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CB53" w14:textId="77777777" w:rsidR="00B0375A" w:rsidRDefault="00703333">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6B2F119B" w14:textId="77777777" w:rsidR="00B0375A" w:rsidRDefault="00703333">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Plesso “G.B. Casti”</w:t>
      </w:r>
    </w:p>
    <w:p w14:paraId="07C35B14" w14:textId="77777777" w:rsidR="00B0375A" w:rsidRDefault="00703333">
      <w:pPr>
        <w:pStyle w:val="Normale1"/>
        <w:pBdr>
          <w:top w:val="nil"/>
          <w:left w:val="nil"/>
          <w:bottom w:val="nil"/>
          <w:right w:val="nil"/>
          <w:between w:val="nil"/>
        </w:pBdr>
        <w:spacing w:after="60"/>
        <w:jc w:val="center"/>
        <w:rPr>
          <w:rFonts w:ascii="Garamond" w:eastAsia="Garamond" w:hAnsi="Garamond" w:cs="Garamond"/>
          <w:color w:val="000000"/>
          <w:sz w:val="28"/>
          <w:szCs w:val="28"/>
        </w:rPr>
      </w:pPr>
      <w:r>
        <w:rPr>
          <w:rFonts w:ascii="Garamond" w:eastAsia="Garamond" w:hAnsi="Garamond" w:cs="Garamond"/>
          <w:b/>
          <w:color w:val="000000"/>
          <w:sz w:val="28"/>
          <w:szCs w:val="28"/>
        </w:rPr>
        <w:t xml:space="preserve">Introduzione </w:t>
      </w:r>
    </w:p>
    <w:p w14:paraId="6C89B3CD" w14:textId="77777777" w:rsidR="00B0375A" w:rsidRDefault="00B0375A">
      <w:pPr>
        <w:pStyle w:val="Normale1"/>
        <w:pBdr>
          <w:top w:val="nil"/>
          <w:left w:val="nil"/>
          <w:bottom w:val="nil"/>
          <w:right w:val="nil"/>
          <w:between w:val="nil"/>
        </w:pBdr>
        <w:rPr>
          <w:color w:val="000000"/>
          <w:sz w:val="24"/>
          <w:szCs w:val="24"/>
        </w:rPr>
      </w:pPr>
    </w:p>
    <w:p w14:paraId="79C3BFBF" w14:textId="77777777" w:rsidR="00B0375A" w:rsidRDefault="00703333">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65A00163" w14:textId="77777777" w:rsidR="00B0375A" w:rsidRDefault="00703333">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46622EAC" w14:textId="77777777" w:rsidR="00B0375A" w:rsidRDefault="00703333">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3FA5520E" w14:textId="77777777" w:rsidR="00B0375A" w:rsidRDefault="00703333">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4449A732" w14:textId="77777777" w:rsidR="00B0375A" w:rsidRDefault="00703333">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58A00746" w14:textId="77777777" w:rsidR="00B0375A" w:rsidRDefault="00703333">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0E43E7AB" w14:textId="77777777" w:rsidR="00B0375A" w:rsidRDefault="00703333">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b/>
        <w:t>Il Piano Organizzativo di plesso costituisce parte integrante del Patto di Corresponsabilità (l’accettazione del primo comporta l’accettazione del secondo).</w:t>
      </w:r>
    </w:p>
    <w:p w14:paraId="5E1B396D" w14:textId="77777777" w:rsidR="00B0375A" w:rsidRDefault="00B0375A">
      <w:pPr>
        <w:pStyle w:val="Normale1"/>
        <w:pBdr>
          <w:top w:val="nil"/>
          <w:left w:val="nil"/>
          <w:bottom w:val="nil"/>
          <w:right w:val="nil"/>
          <w:between w:val="nil"/>
        </w:pBdr>
        <w:jc w:val="both"/>
        <w:rPr>
          <w:rFonts w:ascii="Garamond" w:eastAsia="Garamond" w:hAnsi="Garamond" w:cs="Garamond"/>
          <w:color w:val="000000"/>
          <w:sz w:val="24"/>
          <w:szCs w:val="24"/>
        </w:rPr>
      </w:pPr>
    </w:p>
    <w:p w14:paraId="5576EE2D" w14:textId="77777777" w:rsidR="00B0375A" w:rsidRDefault="00703333">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4E9C1D8C" w14:textId="77777777" w:rsidR="00B0375A" w:rsidRDefault="00B0375A">
      <w:pPr>
        <w:pStyle w:val="Normale1"/>
        <w:pBdr>
          <w:top w:val="nil"/>
          <w:left w:val="nil"/>
          <w:bottom w:val="nil"/>
          <w:right w:val="nil"/>
          <w:between w:val="nil"/>
        </w:pBdr>
        <w:jc w:val="center"/>
        <w:rPr>
          <w:rFonts w:ascii="Garamond" w:eastAsia="Garamond" w:hAnsi="Garamond" w:cs="Garamond"/>
          <w:color w:val="000000"/>
          <w:sz w:val="24"/>
          <w:szCs w:val="24"/>
        </w:rPr>
      </w:pPr>
    </w:p>
    <w:p w14:paraId="56265E99" w14:textId="77777777" w:rsidR="00B0375A" w:rsidRDefault="00703333">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Accogliere ogni alunno rispettando e valorizzando ogni identità personale.</w:t>
      </w:r>
    </w:p>
    <w:p w14:paraId="1907EC26" w14:textId="77777777" w:rsidR="00B0375A" w:rsidRDefault="00703333">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5FFB3C1A" w14:textId="77777777" w:rsidR="00B0375A" w:rsidRDefault="00703333">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443DAA88" w14:textId="77777777" w:rsidR="00B0375A" w:rsidRDefault="00703333">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CC3EB44" w14:textId="77777777" w:rsidR="00B0375A" w:rsidRDefault="00703333">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Promuovere atteggiamenti e comportamenti che educhino alla cittadinanza attiva.</w:t>
      </w:r>
    </w:p>
    <w:p w14:paraId="53254A99" w14:textId="77777777" w:rsidR="00B0375A" w:rsidRDefault="00703333">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58ABA094" w14:textId="77777777" w:rsidR="00B0375A" w:rsidRDefault="00703333">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Offrire un modello educativo coerente con le regole e le finalità della scuola.</w:t>
      </w:r>
    </w:p>
    <w:p w14:paraId="4B3C352B" w14:textId="77777777" w:rsidR="00B0375A" w:rsidRDefault="00703333">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Tenere informate le famiglie sull’andamento scolastico dei bambini.</w:t>
      </w:r>
    </w:p>
    <w:p w14:paraId="5FD07F92" w14:textId="77777777" w:rsidR="00B0375A" w:rsidRDefault="00703333">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sectPr w:rsidR="00B0375A">
          <w:headerReference w:type="default" r:id="rId8"/>
          <w:footerReference w:type="default" r:id="rId9"/>
          <w:pgSz w:w="11906" w:h="16838"/>
          <w:pgMar w:top="709" w:right="849" w:bottom="1134" w:left="851" w:header="170" w:footer="170" w:gutter="0"/>
          <w:pgNumType w:start="1"/>
          <w:cols w:space="720"/>
        </w:sectPr>
      </w:pPr>
      <w:r>
        <w:rPr>
          <w:rFonts w:ascii="Garamond" w:eastAsia="Garamond" w:hAnsi="Garamond" w:cs="Garamond"/>
          <w:color w:val="000000"/>
          <w:sz w:val="24"/>
          <w:szCs w:val="24"/>
        </w:rPr>
        <w:t>Attuare interventi adeguati nei riguardi delle diversità per fare in modo che non diventino disuguaglianze</w:t>
      </w:r>
    </w:p>
    <w:p w14:paraId="5CBAF2C8" w14:textId="77777777" w:rsidR="00B0375A" w:rsidRDefault="00703333">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lastRenderedPageBreak/>
        <w:t>I BAMBINI e le BAMBINE si impegnano a:</w:t>
      </w:r>
    </w:p>
    <w:p w14:paraId="0B00CE55" w14:textId="77777777" w:rsidR="00B0375A" w:rsidRDefault="00703333">
      <w:pPr>
        <w:pStyle w:val="Normale1"/>
        <w:numPr>
          <w:ilvl w:val="0"/>
          <w:numId w:val="5"/>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38F84708"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Usare parole cortesi per salutare, chiedere e ringraziare.</w:t>
      </w:r>
    </w:p>
    <w:p w14:paraId="27C9C191"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Rispettare gli ambienti comuni, gli arredi e gli strumenti messi a disposizione.</w:t>
      </w:r>
    </w:p>
    <w:p w14:paraId="0213B258"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Portare a termine le consegne e gli incarichi con responsabilità e cura.</w:t>
      </w:r>
    </w:p>
    <w:p w14:paraId="48AD8534"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Divertirsi e giocare insieme. </w:t>
      </w:r>
    </w:p>
    <w:p w14:paraId="43DBEE50"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Portare le scarpe ad uso esclusivo della palestra</w:t>
      </w:r>
    </w:p>
    <w:p w14:paraId="67525C69"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5DB010D1"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Indossare il grembiule e mantenere i capelli in ordine (pasti)</w:t>
      </w:r>
    </w:p>
    <w:p w14:paraId="4682189D"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Utilizzare un linguaggio decoroso e rispettoso</w:t>
      </w:r>
    </w:p>
    <w:p w14:paraId="07F70E17"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Rispettare i tempi e le difficoltà dei propri compagni.</w:t>
      </w:r>
    </w:p>
    <w:p w14:paraId="2BE42DAC" w14:textId="77777777" w:rsidR="00B0375A" w:rsidRDefault="00B0375A">
      <w:pPr>
        <w:pStyle w:val="Normale1"/>
        <w:pBdr>
          <w:top w:val="nil"/>
          <w:left w:val="nil"/>
          <w:bottom w:val="nil"/>
          <w:right w:val="nil"/>
          <w:between w:val="nil"/>
        </w:pBdr>
        <w:jc w:val="both"/>
        <w:rPr>
          <w:rFonts w:ascii="Garamond" w:eastAsia="Garamond" w:hAnsi="Garamond" w:cs="Garamond"/>
          <w:color w:val="000000"/>
          <w:sz w:val="24"/>
          <w:szCs w:val="24"/>
        </w:rPr>
      </w:pPr>
    </w:p>
    <w:p w14:paraId="6BB8E47E" w14:textId="77777777" w:rsidR="00B0375A" w:rsidRDefault="00703333">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2F229AC7"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5D989870"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421CD9DA"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7DE5FE0"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591112DA"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7F0D2669"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capire l'importanza del rispetto:</w:t>
      </w:r>
    </w:p>
    <w:p w14:paraId="36877598" w14:textId="77777777" w:rsidR="00B0375A" w:rsidRDefault="00703333">
      <w:pPr>
        <w:pStyle w:val="Normale1"/>
        <w:numPr>
          <w:ilvl w:val="2"/>
          <w:numId w:val="2"/>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Delle regole della collettività e del convivere</w:t>
      </w:r>
    </w:p>
    <w:p w14:paraId="05B70DFB" w14:textId="77777777" w:rsidR="00B0375A" w:rsidRDefault="00703333">
      <w:pPr>
        <w:pStyle w:val="Normale1"/>
        <w:numPr>
          <w:ilvl w:val="2"/>
          <w:numId w:val="2"/>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Degli spazi comuni e non, degli strumenti </w:t>
      </w:r>
    </w:p>
    <w:p w14:paraId="5AA00DC7" w14:textId="77777777" w:rsidR="00B0375A" w:rsidRDefault="00703333">
      <w:pPr>
        <w:pStyle w:val="Normale1"/>
        <w:numPr>
          <w:ilvl w:val="2"/>
          <w:numId w:val="2"/>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Dei materiali propri e altrui</w:t>
      </w:r>
    </w:p>
    <w:p w14:paraId="493D82F4" w14:textId="77777777" w:rsidR="00B0375A" w:rsidRDefault="00703333">
      <w:pPr>
        <w:pStyle w:val="Normale1"/>
        <w:numPr>
          <w:ilvl w:val="2"/>
          <w:numId w:val="2"/>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Degli orari e delle modalità di ingresso e di uscita</w:t>
      </w:r>
    </w:p>
    <w:p w14:paraId="57D5A78D" w14:textId="77777777" w:rsidR="00B0375A" w:rsidRDefault="00703333">
      <w:pPr>
        <w:pStyle w:val="Normale1"/>
        <w:numPr>
          <w:ilvl w:val="0"/>
          <w:numId w:val="4"/>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3A89AF0E" w14:textId="77777777" w:rsidR="00B0375A" w:rsidRDefault="00703333">
      <w:pPr>
        <w:pStyle w:val="Normale1"/>
        <w:numPr>
          <w:ilvl w:val="0"/>
          <w:numId w:val="4"/>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4F0D75F7" w14:textId="77777777" w:rsidR="00B0375A" w:rsidRDefault="00703333" w:rsidP="00174002">
      <w:pPr>
        <w:pStyle w:val="Normale1"/>
        <w:numPr>
          <w:ilvl w:val="0"/>
          <w:numId w:val="4"/>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52736251" w14:textId="77777777" w:rsidR="00B0375A" w:rsidRDefault="00703333" w:rsidP="00174002">
      <w:pPr>
        <w:pStyle w:val="Normale1"/>
        <w:numPr>
          <w:ilvl w:val="0"/>
          <w:numId w:val="4"/>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2F8F923F" w14:textId="77777777" w:rsidR="00B0375A" w:rsidRDefault="00703333" w:rsidP="00174002">
      <w:pPr>
        <w:pStyle w:val="Normale1"/>
        <w:numPr>
          <w:ilvl w:val="0"/>
          <w:numId w:val="4"/>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31EA460A" w14:textId="77777777" w:rsidR="00B0375A" w:rsidRDefault="00703333" w:rsidP="00174002">
      <w:pPr>
        <w:pStyle w:val="Normale1"/>
        <w:numPr>
          <w:ilvl w:val="0"/>
          <w:numId w:val="4"/>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038DCE98" w14:textId="77777777" w:rsidR="00B0375A" w:rsidRDefault="00703333" w:rsidP="00174002">
      <w:pPr>
        <w:pStyle w:val="Normale1"/>
        <w:numPr>
          <w:ilvl w:val="0"/>
          <w:numId w:val="4"/>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Controllare rigorosamente i diari e gli avvisi</w:t>
      </w:r>
    </w:p>
    <w:p w14:paraId="723B5257" w14:textId="77777777" w:rsidR="00B0375A" w:rsidRDefault="00703333" w:rsidP="00174002">
      <w:pPr>
        <w:pStyle w:val="Normale1"/>
        <w:numPr>
          <w:ilvl w:val="0"/>
          <w:numId w:val="4"/>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Rispettare le comunicazioni dei collaboratori scolastici.</w:t>
      </w:r>
    </w:p>
    <w:p w14:paraId="68D2CB7D" w14:textId="77777777" w:rsidR="00B0375A" w:rsidRDefault="00B0375A" w:rsidP="00174002">
      <w:pPr>
        <w:pStyle w:val="Normale1"/>
        <w:pBdr>
          <w:top w:val="nil"/>
          <w:left w:val="nil"/>
          <w:bottom w:val="nil"/>
          <w:right w:val="nil"/>
          <w:between w:val="nil"/>
        </w:pBdr>
        <w:ind w:left="851"/>
        <w:jc w:val="both"/>
        <w:rPr>
          <w:rFonts w:ascii="Garamond" w:eastAsia="Garamond" w:hAnsi="Garamond" w:cs="Garamond"/>
          <w:color w:val="000000"/>
          <w:sz w:val="24"/>
          <w:szCs w:val="24"/>
        </w:rPr>
      </w:pPr>
    </w:p>
    <w:p w14:paraId="79D56C39" w14:textId="77777777" w:rsidR="00B0375A" w:rsidRDefault="00703333">
      <w:pPr>
        <w:pStyle w:val="Normale1"/>
        <w:pBdr>
          <w:top w:val="nil"/>
          <w:left w:val="nil"/>
          <w:bottom w:val="nil"/>
          <w:right w:val="nil"/>
          <w:between w:val="nil"/>
        </w:pBd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0BA5C38B"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714B5049" w14:textId="77777777" w:rsidR="00B0375A" w:rsidRDefault="00703333">
      <w:pPr>
        <w:pStyle w:val="Normale1"/>
        <w:numPr>
          <w:ilvl w:val="0"/>
          <w:numId w:val="1"/>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7153E179"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Curare la pulizia di aule, arredi e spazi scolastici</w:t>
      </w:r>
    </w:p>
    <w:p w14:paraId="39FDE0F5" w14:textId="77777777" w:rsidR="00B0375A" w:rsidRDefault="00703333">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Controllare che all’interno della scuola non circolino persone non autorizzate</w:t>
      </w:r>
    </w:p>
    <w:p w14:paraId="5BABF689" w14:textId="77777777" w:rsidR="00B0375A" w:rsidRDefault="00B0375A">
      <w:pPr>
        <w:pStyle w:val="Normale1"/>
        <w:pBdr>
          <w:top w:val="nil"/>
          <w:left w:val="nil"/>
          <w:bottom w:val="nil"/>
          <w:right w:val="nil"/>
          <w:between w:val="nil"/>
        </w:pBdr>
        <w:spacing w:after="160"/>
        <w:jc w:val="both"/>
        <w:rPr>
          <w:rFonts w:ascii="Garamond" w:eastAsia="Garamond" w:hAnsi="Garamond" w:cs="Garamond"/>
          <w:color w:val="000000"/>
          <w:sz w:val="24"/>
          <w:szCs w:val="24"/>
        </w:rPr>
      </w:pPr>
    </w:p>
    <w:p w14:paraId="6F1DD64F" w14:textId="6CA1AE00" w:rsidR="00B0375A" w:rsidRDefault="00703333">
      <w:pPr>
        <w:pStyle w:val="Normale1"/>
        <w:pBdr>
          <w:top w:val="nil"/>
          <w:left w:val="nil"/>
          <w:bottom w:val="nil"/>
          <w:right w:val="nil"/>
          <w:between w:val="nil"/>
        </w:pBdr>
        <w:spacing w:after="160"/>
        <w:jc w:val="center"/>
        <w:rPr>
          <w:rFonts w:ascii="Garamond" w:eastAsia="Garamond" w:hAnsi="Garamond" w:cs="Garamond"/>
          <w:color w:val="000000"/>
          <w:sz w:val="24"/>
          <w:szCs w:val="24"/>
        </w:rPr>
      </w:pPr>
      <w:r>
        <w:br w:type="page"/>
      </w:r>
      <w:r>
        <w:rPr>
          <w:rFonts w:ascii="Garamond" w:eastAsia="Garamond" w:hAnsi="Garamond" w:cs="Garamond"/>
          <w:b/>
          <w:color w:val="000000"/>
          <w:sz w:val="24"/>
          <w:szCs w:val="24"/>
        </w:rPr>
        <w:lastRenderedPageBreak/>
        <w:t xml:space="preserve">LA CLASSE </w:t>
      </w:r>
      <w:r>
        <w:rPr>
          <w:rFonts w:ascii="Garamond" w:eastAsia="Garamond" w:hAnsi="Garamond" w:cs="Garamond"/>
          <w:b/>
          <w:sz w:val="24"/>
          <w:szCs w:val="24"/>
        </w:rPr>
        <w:t>3C</w:t>
      </w:r>
      <w:r>
        <w:rPr>
          <w:rFonts w:ascii="Garamond" w:eastAsia="Garamond" w:hAnsi="Garamond" w:cs="Garamond"/>
          <w:b/>
          <w:color w:val="000000"/>
          <w:sz w:val="24"/>
          <w:szCs w:val="24"/>
        </w:rPr>
        <w:t xml:space="preserve"> si impegna a:</w:t>
      </w:r>
    </w:p>
    <w:p w14:paraId="4DA928DE" w14:textId="77777777" w:rsidR="00174002" w:rsidRDefault="00174002" w:rsidP="00174002">
      <w:pPr>
        <w:pStyle w:val="Normale1"/>
        <w:pBdr>
          <w:top w:val="single" w:sz="4" w:space="1" w:color="000000"/>
          <w:left w:val="single" w:sz="4" w:space="4" w:color="000000"/>
          <w:bottom w:val="single" w:sz="4" w:space="1" w:color="000000"/>
          <w:right w:val="single" w:sz="4" w:space="4" w:color="000000"/>
          <w:between w:val="nil"/>
        </w:pBdr>
        <w:jc w:val="both"/>
        <w:rPr>
          <w:rFonts w:ascii="Garamond" w:eastAsia="Garamond" w:hAnsi="Garamond" w:cs="Garamond"/>
          <w:color w:val="000000"/>
          <w:sz w:val="24"/>
          <w:szCs w:val="24"/>
        </w:rPr>
      </w:pPr>
    </w:p>
    <w:p w14:paraId="11617F4F" w14:textId="3347342B" w:rsidR="00B0375A" w:rsidRPr="00174002" w:rsidRDefault="00174002" w:rsidP="00174002">
      <w:pPr>
        <w:pStyle w:val="Normale1"/>
        <w:pBdr>
          <w:top w:val="single" w:sz="4" w:space="1" w:color="000000"/>
          <w:left w:val="single" w:sz="4" w:space="4" w:color="000000"/>
          <w:bottom w:val="single" w:sz="4" w:space="1" w:color="000000"/>
          <w:right w:val="single" w:sz="4" w:space="4" w:color="000000"/>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R</w:t>
      </w:r>
      <w:r w:rsidR="00703333">
        <w:rPr>
          <w:rFonts w:ascii="Garamond" w:eastAsia="Garamond" w:hAnsi="Garamond" w:cs="Garamond"/>
          <w:sz w:val="24"/>
          <w:szCs w:val="24"/>
        </w:rPr>
        <w:t>ispettare le regole della scuola e quelle condivise con la classe, favorendo un clima positivo di dialogo e collaborazione. Ogni bambino è unico e speciale, ci impegniamo affinché nessuno rimanga indietro e si senta solo.</w:t>
      </w:r>
    </w:p>
    <w:p w14:paraId="645DA6F4" w14:textId="77777777" w:rsidR="00B0375A" w:rsidRDefault="00703333" w:rsidP="00174002">
      <w:pPr>
        <w:pStyle w:val="Normale1"/>
        <w:pBdr>
          <w:top w:val="single" w:sz="4" w:space="1" w:color="000000"/>
          <w:left w:val="single" w:sz="4" w:space="4" w:color="000000"/>
          <w:bottom w:val="single" w:sz="4" w:space="1" w:color="000000"/>
          <w:right w:val="single" w:sz="4" w:space="4" w:color="000000"/>
          <w:between w:val="nil"/>
        </w:pBdr>
        <w:jc w:val="both"/>
        <w:rPr>
          <w:rFonts w:ascii="Garamond" w:eastAsia="Garamond" w:hAnsi="Garamond" w:cs="Garamond"/>
          <w:sz w:val="24"/>
          <w:szCs w:val="24"/>
        </w:rPr>
      </w:pPr>
      <w:r>
        <w:rPr>
          <w:rFonts w:ascii="Garamond" w:eastAsia="Garamond" w:hAnsi="Garamond" w:cs="Garamond"/>
          <w:sz w:val="24"/>
          <w:szCs w:val="24"/>
        </w:rPr>
        <w:t>Le azioni e le parole hanno un peso e dunque ci impegniamo a farne</w:t>
      </w:r>
      <w:r w:rsidR="00793B79">
        <w:rPr>
          <w:rFonts w:ascii="Garamond" w:eastAsia="Garamond" w:hAnsi="Garamond" w:cs="Garamond"/>
          <w:sz w:val="24"/>
          <w:szCs w:val="24"/>
        </w:rPr>
        <w:t xml:space="preserve"> un uso </w:t>
      </w:r>
      <w:r>
        <w:rPr>
          <w:rFonts w:ascii="Garamond" w:eastAsia="Garamond" w:hAnsi="Garamond" w:cs="Garamond"/>
          <w:sz w:val="24"/>
          <w:szCs w:val="24"/>
        </w:rPr>
        <w:t>responsabile.</w:t>
      </w:r>
    </w:p>
    <w:p w14:paraId="1AA0CABE" w14:textId="77777777" w:rsidR="00174002" w:rsidRDefault="00174002">
      <w:pPr>
        <w:pStyle w:val="Normale1"/>
        <w:pBdr>
          <w:top w:val="single" w:sz="4" w:space="1" w:color="000000"/>
          <w:left w:val="single" w:sz="4" w:space="4" w:color="000000"/>
          <w:bottom w:val="single" w:sz="4" w:space="1" w:color="000000"/>
          <w:right w:val="single" w:sz="4" w:space="4" w:color="000000"/>
          <w:between w:val="nil"/>
        </w:pBdr>
        <w:spacing w:after="240"/>
        <w:jc w:val="both"/>
        <w:rPr>
          <w:rFonts w:ascii="Garamond" w:eastAsia="Garamond" w:hAnsi="Garamond" w:cs="Garamond"/>
          <w:sz w:val="24"/>
          <w:szCs w:val="24"/>
        </w:rPr>
      </w:pPr>
    </w:p>
    <w:p w14:paraId="77DAD3C0" w14:textId="5819AEF1" w:rsidR="00B0375A" w:rsidRDefault="00703333">
      <w:pPr>
        <w:pStyle w:val="Normale1"/>
        <w:pBdr>
          <w:top w:val="nil"/>
          <w:left w:val="nil"/>
          <w:bottom w:val="nil"/>
          <w:right w:val="nil"/>
          <w:between w:val="nil"/>
        </w:pBdr>
        <w:spacing w:after="240"/>
        <w:rPr>
          <w:rFonts w:ascii="Garamond" w:eastAsia="Garamond" w:hAnsi="Garamond" w:cs="Garamond"/>
          <w:color w:val="000000"/>
          <w:sz w:val="24"/>
          <w:szCs w:val="24"/>
        </w:rPr>
      </w:pPr>
      <w:r>
        <w:rPr>
          <w:rFonts w:ascii="Garamond" w:eastAsia="Garamond" w:hAnsi="Garamond" w:cs="Garamond"/>
          <w:b/>
          <w:color w:val="000000"/>
          <w:sz w:val="24"/>
          <w:szCs w:val="24"/>
        </w:rPr>
        <w:t xml:space="preserve">Rimini, </w:t>
      </w:r>
      <w:r w:rsidR="00174002">
        <w:rPr>
          <w:rFonts w:ascii="Garamond" w:eastAsia="Garamond" w:hAnsi="Garamond" w:cs="Garamond"/>
          <w:b/>
          <w:color w:val="000000"/>
          <w:sz w:val="24"/>
          <w:szCs w:val="24"/>
        </w:rPr>
        <w:t>13 ottobre 2023</w:t>
      </w:r>
    </w:p>
    <w:p w14:paraId="20FA6948" w14:textId="77777777" w:rsidR="00B0375A" w:rsidRDefault="00703333">
      <w:pPr>
        <w:pStyle w:val="Normale1"/>
        <w:pBdr>
          <w:top w:val="nil"/>
          <w:left w:val="nil"/>
          <w:bottom w:val="nil"/>
          <w:right w:val="nil"/>
          <w:between w:val="nil"/>
        </w:pBdr>
        <w:spacing w:after="240"/>
        <w:rPr>
          <w:rFonts w:ascii="Garamond" w:eastAsia="Garamond" w:hAnsi="Garamond" w:cs="Garamond"/>
          <w:color w:val="000000"/>
          <w:sz w:val="24"/>
          <w:szCs w:val="24"/>
        </w:rPr>
      </w:pPr>
      <w:r>
        <w:rPr>
          <w:rFonts w:ascii="Garamond" w:eastAsia="Garamond" w:hAnsi="Garamond" w:cs="Garamond"/>
          <w:b/>
          <w:color w:val="000000"/>
          <w:sz w:val="24"/>
          <w:szCs w:val="24"/>
        </w:rPr>
        <w:t>Seguono le firme degli insegnanti della classe, dei genitori degli alunni e degli alunni medesimi.</w:t>
      </w:r>
    </w:p>
    <w:sectPr w:rsidR="00B0375A" w:rsidSect="00B0375A">
      <w:headerReference w:type="default" r:id="rId10"/>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5FD3" w14:textId="77777777" w:rsidR="000502EE" w:rsidRDefault="000502EE" w:rsidP="00793B79">
      <w:pPr>
        <w:spacing w:line="240" w:lineRule="auto"/>
        <w:ind w:left="0" w:hanging="2"/>
      </w:pPr>
      <w:r>
        <w:separator/>
      </w:r>
    </w:p>
  </w:endnote>
  <w:endnote w:type="continuationSeparator" w:id="0">
    <w:p w14:paraId="61EC1744" w14:textId="77777777" w:rsidR="000502EE" w:rsidRDefault="000502EE" w:rsidP="00793B7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59D0" w14:textId="77777777" w:rsidR="00B0375A" w:rsidRDefault="00B0375A">
    <w:pPr>
      <w:pStyle w:val="Normale1"/>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sidR="00703333">
      <w:rPr>
        <w:color w:val="000000"/>
        <w:sz w:val="24"/>
        <w:szCs w:val="24"/>
      </w:rPr>
      <w:instrText>PAGE</w:instrText>
    </w:r>
    <w:r>
      <w:rPr>
        <w:color w:val="000000"/>
        <w:sz w:val="24"/>
        <w:szCs w:val="24"/>
      </w:rPr>
      <w:fldChar w:fldCharType="separate"/>
    </w:r>
    <w:r w:rsidR="00793B79">
      <w:rPr>
        <w:noProof/>
        <w:color w:val="000000"/>
        <w:sz w:val="24"/>
        <w:szCs w:val="24"/>
      </w:rPr>
      <w:t>5</w:t>
    </w:r>
    <w:r>
      <w:rPr>
        <w:color w:val="000000"/>
        <w:sz w:val="24"/>
        <w:szCs w:val="24"/>
      </w:rPr>
      <w:fldChar w:fldCharType="end"/>
    </w:r>
  </w:p>
  <w:p w14:paraId="2BE2340A" w14:textId="77777777" w:rsidR="00B0375A" w:rsidRDefault="00B0375A">
    <w:pPr>
      <w:pStyle w:val="Normale1"/>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3383" w14:textId="77777777" w:rsidR="000502EE" w:rsidRDefault="000502EE" w:rsidP="00793B79">
      <w:pPr>
        <w:spacing w:line="240" w:lineRule="auto"/>
        <w:ind w:left="0" w:hanging="2"/>
      </w:pPr>
      <w:r>
        <w:separator/>
      </w:r>
    </w:p>
  </w:footnote>
  <w:footnote w:type="continuationSeparator" w:id="0">
    <w:p w14:paraId="5CDD6815" w14:textId="77777777" w:rsidR="000502EE" w:rsidRDefault="000502EE" w:rsidP="00793B7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DC69" w14:textId="77777777" w:rsidR="00B0375A" w:rsidRDefault="00B0375A">
    <w:pPr>
      <w:pStyle w:val="Normale1"/>
      <w:pBdr>
        <w:top w:val="nil"/>
        <w:left w:val="nil"/>
        <w:bottom w:val="nil"/>
        <w:right w:val="nil"/>
        <w:between w:val="nil"/>
      </w:pBdr>
      <w:tabs>
        <w:tab w:val="center" w:pos="4819"/>
        <w:tab w:val="right" w:pos="9638"/>
      </w:tabs>
      <w:rPr>
        <w:color w:val="000000"/>
        <w:sz w:val="24"/>
        <w:szCs w:val="24"/>
      </w:rPr>
    </w:pPr>
  </w:p>
  <w:tbl>
    <w:tblPr>
      <w:tblStyle w:val="a"/>
      <w:tblW w:w="10740" w:type="dxa"/>
      <w:tblInd w:w="-108" w:type="dxa"/>
      <w:tblLayout w:type="fixed"/>
      <w:tblLook w:val="0000" w:firstRow="0" w:lastRow="0" w:firstColumn="0" w:lastColumn="0" w:noHBand="0" w:noVBand="0"/>
    </w:tblPr>
    <w:tblGrid>
      <w:gridCol w:w="2376"/>
      <w:gridCol w:w="5954"/>
      <w:gridCol w:w="2410"/>
    </w:tblGrid>
    <w:tr w:rsidR="00B0375A" w14:paraId="416750E9" w14:textId="77777777">
      <w:tc>
        <w:tcPr>
          <w:tcW w:w="2376" w:type="dxa"/>
        </w:tcPr>
        <w:p w14:paraId="64A14FB4" w14:textId="77777777" w:rsidR="00B0375A" w:rsidRDefault="00703333">
          <w:pPr>
            <w:pStyle w:val="Normale1"/>
            <w:pBdr>
              <w:top w:val="nil"/>
              <w:left w:val="nil"/>
              <w:bottom w:val="nil"/>
              <w:right w:val="nil"/>
              <w:between w:val="nil"/>
            </w:pBdr>
            <w:tabs>
              <w:tab w:val="center" w:pos="4819"/>
              <w:tab w:val="right" w:pos="9638"/>
            </w:tabs>
            <w:rPr>
              <w:color w:val="000000"/>
              <w:sz w:val="24"/>
              <w:szCs w:val="24"/>
            </w:rPr>
          </w:pPr>
          <w:r>
            <w:rPr>
              <w:noProof/>
              <w:color w:val="000000"/>
              <w:sz w:val="24"/>
              <w:szCs w:val="24"/>
            </w:rPr>
            <w:drawing>
              <wp:inline distT="0" distB="0" distL="114300" distR="114300" wp14:anchorId="04C97A44" wp14:editId="40643D5F">
                <wp:extent cx="858520" cy="81280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58520" cy="812800"/>
                        </a:xfrm>
                        <a:prstGeom prst="rect">
                          <a:avLst/>
                        </a:prstGeom>
                        <a:ln/>
                      </pic:spPr>
                    </pic:pic>
                  </a:graphicData>
                </a:graphic>
              </wp:inline>
            </w:drawing>
          </w:r>
        </w:p>
      </w:tc>
      <w:tc>
        <w:tcPr>
          <w:tcW w:w="5954" w:type="dxa"/>
        </w:tcPr>
        <w:p w14:paraId="1B7BA900" w14:textId="77777777" w:rsidR="00B0375A" w:rsidRDefault="00703333">
          <w:pPr>
            <w:pStyle w:val="Normale1"/>
            <w:pBdr>
              <w:top w:val="nil"/>
              <w:left w:val="nil"/>
              <w:bottom w:val="nil"/>
              <w:right w:val="nil"/>
              <w:between w:val="nil"/>
            </w:pBdr>
            <w:jc w:val="center"/>
            <w:rPr>
              <w:color w:val="000000"/>
              <w:sz w:val="24"/>
              <w:szCs w:val="24"/>
            </w:rPr>
          </w:pPr>
          <w:r>
            <w:rPr>
              <w:noProof/>
              <w:color w:val="000000"/>
              <w:sz w:val="24"/>
              <w:szCs w:val="24"/>
            </w:rPr>
            <w:drawing>
              <wp:inline distT="0" distB="0" distL="114300" distR="114300" wp14:anchorId="609347F7" wp14:editId="0D3CC280">
                <wp:extent cx="544195" cy="616585"/>
                <wp:effectExtent l="0" t="0" r="0" b="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14:paraId="720F1B18" w14:textId="77777777" w:rsidR="00B0375A" w:rsidRDefault="00703333">
          <w:pPr>
            <w:pStyle w:val="Normale1"/>
            <w:pBdr>
              <w:top w:val="nil"/>
              <w:left w:val="nil"/>
              <w:bottom w:val="nil"/>
              <w:right w:val="nil"/>
              <w:between w:val="nil"/>
            </w:pBdr>
            <w:tabs>
              <w:tab w:val="center" w:pos="4819"/>
              <w:tab w:val="right" w:pos="9638"/>
            </w:tabs>
            <w:jc w:val="center"/>
            <w:rPr>
              <w:color w:val="000000"/>
              <w:sz w:val="24"/>
              <w:szCs w:val="24"/>
            </w:rPr>
          </w:pPr>
          <w:r>
            <w:rPr>
              <w:i/>
              <w:color w:val="000000"/>
              <w:sz w:val="24"/>
              <w:szCs w:val="24"/>
            </w:rPr>
            <w:t>Ministero dell’Istruzione e del Merito</w:t>
          </w:r>
        </w:p>
      </w:tc>
      <w:tc>
        <w:tcPr>
          <w:tcW w:w="2410" w:type="dxa"/>
        </w:tcPr>
        <w:p w14:paraId="488F6D77" w14:textId="77777777" w:rsidR="00B0375A" w:rsidRDefault="00703333">
          <w:pPr>
            <w:pStyle w:val="Normale1"/>
            <w:pBdr>
              <w:top w:val="nil"/>
              <w:left w:val="nil"/>
              <w:bottom w:val="nil"/>
              <w:right w:val="nil"/>
              <w:between w:val="nil"/>
            </w:pBdr>
            <w:tabs>
              <w:tab w:val="center" w:pos="4819"/>
              <w:tab w:val="right" w:pos="9638"/>
            </w:tabs>
            <w:jc w:val="right"/>
            <w:rPr>
              <w:color w:val="000000"/>
              <w:sz w:val="24"/>
              <w:szCs w:val="24"/>
            </w:rPr>
          </w:pPr>
          <w:r>
            <w:rPr>
              <w:noProof/>
              <w:color w:val="000000"/>
              <w:sz w:val="24"/>
              <w:szCs w:val="24"/>
            </w:rPr>
            <w:drawing>
              <wp:inline distT="0" distB="0" distL="114300" distR="114300" wp14:anchorId="6EFE4DF6" wp14:editId="2D01CFAD">
                <wp:extent cx="721995" cy="640080"/>
                <wp:effectExtent l="0" t="0" r="0" b="0"/>
                <wp:docPr id="10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721995" cy="640080"/>
                        </a:xfrm>
                        <a:prstGeom prst="rect">
                          <a:avLst/>
                        </a:prstGeom>
                        <a:ln/>
                      </pic:spPr>
                    </pic:pic>
                  </a:graphicData>
                </a:graphic>
              </wp:inline>
            </w:drawing>
          </w:r>
        </w:p>
      </w:tc>
    </w:tr>
    <w:tr w:rsidR="00B0375A" w14:paraId="5D08A8EF" w14:textId="77777777">
      <w:tc>
        <w:tcPr>
          <w:tcW w:w="2376" w:type="dxa"/>
        </w:tcPr>
        <w:p w14:paraId="3397DCF4" w14:textId="77777777" w:rsidR="00B0375A" w:rsidRDefault="00B0375A">
          <w:pPr>
            <w:pStyle w:val="Normale1"/>
            <w:pBdr>
              <w:top w:val="nil"/>
              <w:left w:val="nil"/>
              <w:bottom w:val="nil"/>
              <w:right w:val="nil"/>
              <w:between w:val="nil"/>
            </w:pBdr>
            <w:tabs>
              <w:tab w:val="center" w:pos="4819"/>
              <w:tab w:val="right" w:pos="9638"/>
            </w:tabs>
            <w:jc w:val="center"/>
            <w:rPr>
              <w:color w:val="000000"/>
              <w:sz w:val="24"/>
              <w:szCs w:val="24"/>
            </w:rPr>
          </w:pPr>
        </w:p>
      </w:tc>
      <w:tc>
        <w:tcPr>
          <w:tcW w:w="5954" w:type="dxa"/>
        </w:tcPr>
        <w:p w14:paraId="64043C1A" w14:textId="77777777" w:rsidR="00B0375A" w:rsidRDefault="00703333">
          <w:pPr>
            <w:pStyle w:val="Normale1"/>
            <w:pBdr>
              <w:top w:val="nil"/>
              <w:left w:val="nil"/>
              <w:bottom w:val="nil"/>
              <w:right w:val="nil"/>
              <w:between w:val="nil"/>
            </w:pBdr>
            <w:spacing w:before="240" w:after="60"/>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14:paraId="1182ABE2" w14:textId="77777777" w:rsidR="00B0375A" w:rsidRDefault="00B0375A">
          <w:pPr>
            <w:pStyle w:val="Normale1"/>
            <w:pBdr>
              <w:top w:val="nil"/>
              <w:left w:val="nil"/>
              <w:bottom w:val="nil"/>
              <w:right w:val="nil"/>
              <w:between w:val="nil"/>
            </w:pBdr>
            <w:tabs>
              <w:tab w:val="center" w:pos="4819"/>
              <w:tab w:val="right" w:pos="9638"/>
            </w:tabs>
            <w:jc w:val="center"/>
            <w:rPr>
              <w:color w:val="000000"/>
              <w:sz w:val="24"/>
              <w:szCs w:val="24"/>
            </w:rPr>
          </w:pPr>
        </w:p>
      </w:tc>
    </w:tr>
  </w:tbl>
  <w:p w14:paraId="3045BCA1" w14:textId="77777777" w:rsidR="00B0375A" w:rsidRDefault="00B0375A">
    <w:pPr>
      <w:pStyle w:val="Normale1"/>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CABA" w14:textId="77777777" w:rsidR="00B0375A" w:rsidRDefault="00B0375A">
    <w:pPr>
      <w:pStyle w:val="Normale1"/>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2CC"/>
    <w:multiLevelType w:val="multilevel"/>
    <w:tmpl w:val="D2FE167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A868F2"/>
    <w:multiLevelType w:val="multilevel"/>
    <w:tmpl w:val="591CFBD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1C94BB8"/>
    <w:multiLevelType w:val="multilevel"/>
    <w:tmpl w:val="74044D4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6EA2286"/>
    <w:multiLevelType w:val="multilevel"/>
    <w:tmpl w:val="D400B8E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5E44BA2"/>
    <w:multiLevelType w:val="multilevel"/>
    <w:tmpl w:val="8C38C6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num w:numId="1" w16cid:durableId="349181644">
    <w:abstractNumId w:val="0"/>
  </w:num>
  <w:num w:numId="2" w16cid:durableId="1821385991">
    <w:abstractNumId w:val="4"/>
  </w:num>
  <w:num w:numId="3" w16cid:durableId="1658148983">
    <w:abstractNumId w:val="3"/>
  </w:num>
  <w:num w:numId="4" w16cid:durableId="1670018262">
    <w:abstractNumId w:val="2"/>
  </w:num>
  <w:num w:numId="5" w16cid:durableId="374547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5A"/>
    <w:rsid w:val="000502EE"/>
    <w:rsid w:val="00174002"/>
    <w:rsid w:val="00703333"/>
    <w:rsid w:val="00793B79"/>
    <w:rsid w:val="00B0375A"/>
    <w:rsid w:val="00C92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A16F"/>
  <w15:docId w15:val="{25ABE7D1-36FD-4B3D-9DD7-5F8C16E6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0375A"/>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rsid w:val="00B0375A"/>
    <w:pPr>
      <w:spacing w:before="100" w:beforeAutospacing="1" w:after="100" w:afterAutospacing="1"/>
    </w:pPr>
    <w:rPr>
      <w:b/>
      <w:bCs/>
      <w:kern w:val="36"/>
      <w:sz w:val="48"/>
      <w:szCs w:val="48"/>
    </w:rPr>
  </w:style>
  <w:style w:type="paragraph" w:styleId="Titolo2">
    <w:name w:val="heading 2"/>
    <w:basedOn w:val="Normale1"/>
    <w:next w:val="Normale1"/>
    <w:rsid w:val="00B0375A"/>
    <w:pPr>
      <w:keepNext/>
      <w:keepLines/>
      <w:spacing w:before="360" w:after="80"/>
      <w:outlineLvl w:val="1"/>
    </w:pPr>
    <w:rPr>
      <w:b/>
      <w:sz w:val="36"/>
      <w:szCs w:val="36"/>
    </w:rPr>
  </w:style>
  <w:style w:type="paragraph" w:styleId="Titolo3">
    <w:name w:val="heading 3"/>
    <w:basedOn w:val="Normale1"/>
    <w:next w:val="Normale1"/>
    <w:rsid w:val="00B0375A"/>
    <w:pPr>
      <w:keepNext/>
      <w:keepLines/>
      <w:spacing w:before="280" w:after="80"/>
      <w:outlineLvl w:val="2"/>
    </w:pPr>
    <w:rPr>
      <w:b/>
      <w:sz w:val="28"/>
      <w:szCs w:val="28"/>
    </w:rPr>
  </w:style>
  <w:style w:type="paragraph" w:styleId="Titolo4">
    <w:name w:val="heading 4"/>
    <w:basedOn w:val="Normale1"/>
    <w:next w:val="Normale1"/>
    <w:rsid w:val="00B0375A"/>
    <w:pPr>
      <w:keepNext/>
      <w:keepLines/>
      <w:spacing w:before="240" w:after="40"/>
      <w:outlineLvl w:val="3"/>
    </w:pPr>
    <w:rPr>
      <w:b/>
      <w:sz w:val="24"/>
      <w:szCs w:val="24"/>
    </w:rPr>
  </w:style>
  <w:style w:type="paragraph" w:styleId="Titolo5">
    <w:name w:val="heading 5"/>
    <w:basedOn w:val="Normale1"/>
    <w:next w:val="Normale1"/>
    <w:rsid w:val="00B0375A"/>
    <w:pPr>
      <w:keepNext/>
      <w:keepLines/>
      <w:spacing w:before="220" w:after="40"/>
      <w:outlineLvl w:val="4"/>
    </w:pPr>
    <w:rPr>
      <w:b/>
      <w:sz w:val="22"/>
      <w:szCs w:val="22"/>
    </w:rPr>
  </w:style>
  <w:style w:type="paragraph" w:styleId="Titolo6">
    <w:name w:val="heading 6"/>
    <w:basedOn w:val="Normale1"/>
    <w:next w:val="Normale1"/>
    <w:rsid w:val="00B0375A"/>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0375A"/>
  </w:style>
  <w:style w:type="table" w:customStyle="1" w:styleId="TableNormal">
    <w:name w:val="Table Normal"/>
    <w:rsid w:val="00B0375A"/>
    <w:tblPr>
      <w:tblCellMar>
        <w:top w:w="0" w:type="dxa"/>
        <w:left w:w="0" w:type="dxa"/>
        <w:bottom w:w="0" w:type="dxa"/>
        <w:right w:w="0" w:type="dxa"/>
      </w:tblCellMar>
    </w:tblPr>
  </w:style>
  <w:style w:type="paragraph" w:styleId="Titolo">
    <w:name w:val="Title"/>
    <w:basedOn w:val="Normale"/>
    <w:next w:val="Normale"/>
    <w:rsid w:val="00B0375A"/>
    <w:pPr>
      <w:spacing w:before="240" w:after="60"/>
      <w:jc w:val="center"/>
    </w:pPr>
    <w:rPr>
      <w:rFonts w:ascii="Calibri Light" w:hAnsi="Calibri Light"/>
      <w:b/>
      <w:bCs/>
      <w:kern w:val="28"/>
      <w:sz w:val="32"/>
      <w:szCs w:val="32"/>
    </w:rPr>
  </w:style>
  <w:style w:type="paragraph" w:styleId="NormaleWeb">
    <w:name w:val="Normal (Web)"/>
    <w:basedOn w:val="Normale"/>
    <w:rsid w:val="00B0375A"/>
    <w:pPr>
      <w:spacing w:before="100" w:beforeAutospacing="1" w:after="100" w:afterAutospacing="1"/>
    </w:pPr>
  </w:style>
  <w:style w:type="character" w:customStyle="1" w:styleId="apple-tab-span">
    <w:name w:val="apple-tab-span"/>
    <w:basedOn w:val="Carpredefinitoparagrafo"/>
    <w:rsid w:val="00B0375A"/>
    <w:rPr>
      <w:w w:val="100"/>
      <w:position w:val="-1"/>
      <w:effect w:val="none"/>
      <w:vertAlign w:val="baseline"/>
      <w:cs w:val="0"/>
      <w:em w:val="none"/>
    </w:rPr>
  </w:style>
  <w:style w:type="paragraph" w:styleId="Intestazione">
    <w:name w:val="header"/>
    <w:basedOn w:val="Normale"/>
    <w:rsid w:val="00B0375A"/>
    <w:pPr>
      <w:tabs>
        <w:tab w:val="center" w:pos="4819"/>
        <w:tab w:val="right" w:pos="9638"/>
      </w:tabs>
    </w:pPr>
  </w:style>
  <w:style w:type="character" w:customStyle="1" w:styleId="IntestazioneCarattere">
    <w:name w:val="Intestazione Carattere"/>
    <w:rsid w:val="00B0375A"/>
    <w:rPr>
      <w:w w:val="100"/>
      <w:position w:val="-1"/>
      <w:sz w:val="24"/>
      <w:szCs w:val="24"/>
      <w:effect w:val="none"/>
      <w:vertAlign w:val="baseline"/>
      <w:cs w:val="0"/>
      <w:em w:val="none"/>
    </w:rPr>
  </w:style>
  <w:style w:type="paragraph" w:styleId="Pidipagina">
    <w:name w:val="footer"/>
    <w:basedOn w:val="Normale"/>
    <w:rsid w:val="00B0375A"/>
    <w:pPr>
      <w:tabs>
        <w:tab w:val="center" w:pos="4819"/>
        <w:tab w:val="right" w:pos="9638"/>
      </w:tabs>
    </w:pPr>
  </w:style>
  <w:style w:type="character" w:customStyle="1" w:styleId="PidipaginaCarattere">
    <w:name w:val="Piè di pagina Carattere"/>
    <w:rsid w:val="00B0375A"/>
    <w:rPr>
      <w:w w:val="100"/>
      <w:position w:val="-1"/>
      <w:sz w:val="24"/>
      <w:szCs w:val="24"/>
      <w:effect w:val="none"/>
      <w:vertAlign w:val="baseline"/>
      <w:cs w:val="0"/>
      <w:em w:val="none"/>
    </w:rPr>
  </w:style>
  <w:style w:type="paragraph" w:styleId="Paragrafoelenco">
    <w:name w:val="List Paragraph"/>
    <w:basedOn w:val="Normale"/>
    <w:rsid w:val="00B0375A"/>
    <w:pPr>
      <w:ind w:left="720"/>
      <w:contextualSpacing/>
    </w:pPr>
  </w:style>
  <w:style w:type="character" w:styleId="Enfasicorsivo">
    <w:name w:val="Emphasis"/>
    <w:rsid w:val="00B0375A"/>
    <w:rPr>
      <w:i/>
      <w:iCs/>
      <w:w w:val="100"/>
      <w:position w:val="-1"/>
      <w:effect w:val="none"/>
      <w:vertAlign w:val="baseline"/>
      <w:cs w:val="0"/>
      <w:em w:val="none"/>
    </w:rPr>
  </w:style>
  <w:style w:type="character" w:styleId="Enfasigrassetto">
    <w:name w:val="Strong"/>
    <w:rsid w:val="00B0375A"/>
    <w:rPr>
      <w:b/>
      <w:bCs/>
      <w:w w:val="100"/>
      <w:position w:val="-1"/>
      <w:effect w:val="none"/>
      <w:vertAlign w:val="baseline"/>
      <w:cs w:val="0"/>
      <w:em w:val="none"/>
    </w:rPr>
  </w:style>
  <w:style w:type="paragraph" w:styleId="Sottotitolo">
    <w:name w:val="Subtitle"/>
    <w:basedOn w:val="Normale1"/>
    <w:next w:val="Normale1"/>
    <w:rsid w:val="00B0375A"/>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sid w:val="00B0375A"/>
    <w:rPr>
      <w:rFonts w:ascii="Calibri Light" w:eastAsia="Times New Roman" w:hAnsi="Calibri Light" w:cs="Times New Roman"/>
      <w:w w:val="100"/>
      <w:position w:val="-1"/>
      <w:sz w:val="24"/>
      <w:szCs w:val="24"/>
      <w:effect w:val="none"/>
      <w:vertAlign w:val="baseline"/>
      <w:cs w:val="0"/>
      <w:em w:val="none"/>
    </w:rPr>
  </w:style>
  <w:style w:type="character" w:customStyle="1" w:styleId="TitoloCarattere">
    <w:name w:val="Titolo Carattere"/>
    <w:rsid w:val="00B0375A"/>
    <w:rPr>
      <w:rFonts w:ascii="Calibri Light" w:eastAsia="Times New Roman" w:hAnsi="Calibri Light" w:cs="Times New Roman"/>
      <w:b/>
      <w:bCs/>
      <w:w w:val="100"/>
      <w:kern w:val="28"/>
      <w:position w:val="-1"/>
      <w:sz w:val="32"/>
      <w:szCs w:val="32"/>
      <w:effect w:val="none"/>
      <w:vertAlign w:val="baseline"/>
      <w:cs w:val="0"/>
      <w:em w:val="none"/>
    </w:rPr>
  </w:style>
  <w:style w:type="table" w:customStyle="1" w:styleId="a">
    <w:basedOn w:val="TableNormal"/>
    <w:rsid w:val="00B0375A"/>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793B7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B79"/>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aBf8TYvNwLJ593dvwT+PC+O33A==">CgMxLjA4AHIhMV92MUZmZHBUNnlpN0ZkSUI0elFfS1lBSWdUUGR4VldP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6028</Characters>
  <Application>Microsoft Office Word</Application>
  <DocSecurity>0</DocSecurity>
  <Lines>50</Lines>
  <Paragraphs>14</Paragraphs>
  <ScaleCrop>false</ScaleCrop>
  <Company>Microsoft</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dc:creator>
  <cp:lastModifiedBy>nicoletta maggioli</cp:lastModifiedBy>
  <cp:revision>3</cp:revision>
  <dcterms:created xsi:type="dcterms:W3CDTF">2023-10-13T07:26:00Z</dcterms:created>
  <dcterms:modified xsi:type="dcterms:W3CDTF">2023-10-13T07:26:00Z</dcterms:modified>
</cp:coreProperties>
</file>