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4FED" w14:textId="77777777" w:rsidR="004F43A4" w:rsidRDefault="00084F18">
      <w:pPr>
        <w:pStyle w:val="LO-normal"/>
        <w:spacing w:before="240" w:after="60" w:line="276" w:lineRule="auto"/>
        <w:jc w:val="center"/>
        <w:rPr>
          <w:rFonts w:eastAsia="Calibri" w:cs="Calibri"/>
          <w:b/>
          <w:color w:val="000000"/>
          <w:sz w:val="32"/>
          <w:szCs w:val="32"/>
        </w:rPr>
      </w:pPr>
      <w:r>
        <w:rPr>
          <w:rFonts w:ascii="Garamond" w:eastAsia="Garamond" w:hAnsi="Garamond" w:cs="Garamond"/>
          <w:color w:val="000000"/>
          <w:sz w:val="32"/>
          <w:szCs w:val="32"/>
        </w:rPr>
        <w:t>PATTO DI CORRESPONSABILITA’</w:t>
      </w:r>
    </w:p>
    <w:p w14:paraId="1A06EDA6" w14:textId="77777777" w:rsidR="004F43A4" w:rsidRDefault="00084F18">
      <w:pPr>
        <w:pStyle w:val="LO-normal"/>
        <w:spacing w:before="240" w:after="60" w:line="276" w:lineRule="auto"/>
        <w:jc w:val="center"/>
        <w:rPr>
          <w:rFonts w:eastAsia="Calibri" w:cs="Calibri"/>
          <w:b/>
          <w:color w:val="000000"/>
          <w:sz w:val="32"/>
          <w:szCs w:val="32"/>
        </w:rPr>
      </w:pPr>
      <w:r>
        <w:rPr>
          <w:rFonts w:ascii="Garamond" w:eastAsia="Garamond" w:hAnsi="Garamond" w:cs="Garamond"/>
          <w:color w:val="000000"/>
          <w:sz w:val="32"/>
          <w:szCs w:val="32"/>
        </w:rPr>
        <w:t>Plesso “Villaggio I Maggio”</w:t>
      </w:r>
    </w:p>
    <w:p w14:paraId="16D7B5C6" w14:textId="77777777" w:rsidR="004F43A4" w:rsidRDefault="00084F18">
      <w:pPr>
        <w:pStyle w:val="LO-normal"/>
        <w:spacing w:after="60" w:line="276" w:lineRule="auto"/>
        <w:jc w:val="center"/>
        <w:rPr>
          <w:rFonts w:eastAsia="Calibri" w:cs="Calibri"/>
          <w:color w:val="000000"/>
          <w:sz w:val="24"/>
          <w:szCs w:val="24"/>
        </w:rPr>
      </w:pPr>
      <w:r>
        <w:rPr>
          <w:rFonts w:ascii="Garamond" w:eastAsia="Garamond" w:hAnsi="Garamond" w:cs="Garamond"/>
          <w:b/>
          <w:color w:val="000000"/>
          <w:sz w:val="28"/>
          <w:szCs w:val="28"/>
        </w:rPr>
        <w:t xml:space="preserve">Introduzione </w:t>
      </w:r>
    </w:p>
    <w:p w14:paraId="6C6536CE" w14:textId="77777777" w:rsidR="004F43A4" w:rsidRDefault="004F43A4">
      <w:pPr>
        <w:pStyle w:val="LO-normal"/>
        <w:spacing w:line="276" w:lineRule="auto"/>
        <w:rPr>
          <w:rFonts w:ascii="Garamond" w:eastAsia="Garamond" w:hAnsi="Garamond" w:cs="Garamond"/>
          <w:color w:val="000000"/>
          <w:sz w:val="16"/>
          <w:szCs w:val="16"/>
        </w:rPr>
      </w:pPr>
    </w:p>
    <w:p w14:paraId="01F480CA"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1BFD73EA"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6554AA21"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7C0FA7D3"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FA642CF"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285DF477"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3778370C" w14:textId="77777777" w:rsidR="004F43A4" w:rsidRDefault="004F43A4">
      <w:pPr>
        <w:pStyle w:val="LO-normal"/>
        <w:jc w:val="both"/>
        <w:rPr>
          <w:rFonts w:ascii="Garamond" w:eastAsia="Garamond" w:hAnsi="Garamond" w:cs="Garamond"/>
          <w:color w:val="000000"/>
          <w:sz w:val="16"/>
          <w:szCs w:val="16"/>
          <w:u w:val="single"/>
        </w:rPr>
      </w:pPr>
    </w:p>
    <w:p w14:paraId="19E49B95" w14:textId="77777777" w:rsidR="004F43A4" w:rsidRDefault="00084F18">
      <w:pPr>
        <w:pStyle w:val="LO-normal"/>
        <w:jc w:val="both"/>
        <w:rPr>
          <w:rFonts w:ascii="Times New Roman" w:eastAsia="Times New Roman" w:hAnsi="Times New Roman" w:cs="Times New Roman"/>
          <w:color w:val="000000"/>
          <w:sz w:val="24"/>
          <w:szCs w:val="24"/>
        </w:rPr>
      </w:pPr>
      <w:r>
        <w:rPr>
          <w:rFonts w:ascii="Garamond" w:eastAsia="Garamond" w:hAnsi="Garamond" w:cs="Garamond"/>
          <w:b/>
          <w:color w:val="000000"/>
          <w:sz w:val="24"/>
          <w:szCs w:val="24"/>
          <w:u w:val="single"/>
        </w:rPr>
        <w:t>Impegni legati alla pandemia da Covid 19</w:t>
      </w:r>
    </w:p>
    <w:p w14:paraId="72315CE5" w14:textId="77777777" w:rsidR="004F43A4" w:rsidRDefault="004F43A4">
      <w:pPr>
        <w:pStyle w:val="LO-normal"/>
        <w:jc w:val="both"/>
        <w:rPr>
          <w:rFonts w:ascii="Garamond" w:eastAsia="Garamond" w:hAnsi="Garamond" w:cs="Garamond"/>
          <w:color w:val="000000"/>
          <w:sz w:val="16"/>
          <w:szCs w:val="16"/>
          <w:u w:val="single"/>
        </w:rPr>
      </w:pPr>
    </w:p>
    <w:p w14:paraId="6AC5BF1D"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Per l’anno scolastico 2021-2022, vista l’emergenza sanitaria legata alla pandemia di Covid19, si rende necessario integrare il Patto di Corresponsabilità con le disposizioni e le direttive contenute nel protocollo che è stato redatto all’interno di ogni plesso del Circolo in riferimento al Piano Scuola 2021-2022, documento per la pianificazione delle attività scolastiche, educative e formative nelle istituzioni del Sistema nazionale di Istruzione del 05/08/2021, contenente disposizioni in materia di misure di contenimento del contagio, gestione dei casi possibili/probabili/ confermati, somministrazione dei pasti, cura degli ambienti, educazione fisica e palestre.</w:t>
      </w:r>
    </w:p>
    <w:p w14:paraId="3F41BA8A"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Si chiede quindi l’impegno delle famiglie o degli esercenti la potestà genitoriale, come segno di responsabilità e rispetto verso se stessi e gli altri, di seguire scrupolosamente le linee indicate al fine di contrastare il ritorno e la diffusione del Coronavirus. </w:t>
      </w:r>
    </w:p>
    <w:p w14:paraId="579E157A" w14:textId="77777777" w:rsidR="004F43A4" w:rsidRDefault="00084F18">
      <w:pPr>
        <w:pStyle w:val="LO-normal"/>
        <w:spacing w:line="276" w:lineRule="auto"/>
        <w:jc w:val="both"/>
        <w:rPr>
          <w:rFonts w:ascii="Garamond" w:eastAsia="Garamond" w:hAnsi="Garamond" w:cs="Garamond"/>
          <w:color w:val="000000"/>
          <w:sz w:val="24"/>
          <w:szCs w:val="24"/>
        </w:rPr>
        <w:sectPr w:rsidR="004F43A4">
          <w:headerReference w:type="default" r:id="rId7"/>
          <w:footerReference w:type="default" r:id="rId8"/>
          <w:pgSz w:w="11906" w:h="16838"/>
          <w:pgMar w:top="709" w:right="849" w:bottom="851" w:left="851" w:header="283" w:footer="283" w:gutter="0"/>
          <w:pgNumType w:start="1"/>
          <w:cols w:space="720"/>
          <w:formProt w:val="0"/>
          <w:docGrid w:linePitch="100" w:charSpace="8192"/>
        </w:sectPr>
      </w:pPr>
      <w:r>
        <w:rPr>
          <w:rFonts w:ascii="Garamond" w:eastAsia="Garamond" w:hAnsi="Garamond" w:cs="Garamond"/>
          <w:color w:val="000000"/>
          <w:sz w:val="24"/>
          <w:szCs w:val="24"/>
        </w:rPr>
        <w:tab/>
        <w:t>Si richiede, inoltre, l’impegno delle famiglie a supportare con opera educativa coerente la scuola nella formazione degli studenti in materia di comportamenti anti contagio.</w:t>
      </w:r>
    </w:p>
    <w:p w14:paraId="66AABEE3" w14:textId="77777777" w:rsidR="004F43A4" w:rsidRDefault="004F43A4">
      <w:pPr>
        <w:pStyle w:val="LO-normal"/>
        <w:spacing w:line="276" w:lineRule="auto"/>
        <w:jc w:val="both"/>
        <w:rPr>
          <w:rFonts w:ascii="Times New Roman" w:eastAsia="Times New Roman" w:hAnsi="Times New Roman" w:cs="Times New Roman"/>
          <w:color w:val="000000"/>
          <w:sz w:val="24"/>
          <w:szCs w:val="24"/>
        </w:rPr>
      </w:pPr>
    </w:p>
    <w:p w14:paraId="3F69F4F0"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Prioritariamente, poiché all’ingresso a scuola NON è necessaria la misurazione della temperatura corporea, chiunque ha sintomatologia compatibile con Covid 19 o temperatura superiore a 37,5°C dovrà restare a casa.</w:t>
      </w:r>
    </w:p>
    <w:p w14:paraId="5EE6794C"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14:paraId="4AC837D8"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Per quanto riguarda la scuola Primaria i genitori si impegnano a verificare che i propri figli siano muniti di mascherina chirurgica (che comunque la struttura commissariale governativa rifornisce) da indossare in ambito scolastico secondo le indicazioni che nel corso dell’anno saranno fornite dal MIUR, CTS, ASL e altri Enti competenti in materia. Nel Piano Scuola 2021-2022 viene ribadito che “</w:t>
      </w:r>
      <w:r>
        <w:rPr>
          <w:rFonts w:ascii="Garamond" w:eastAsia="Garamond" w:hAnsi="Garamond" w:cs="Garamond"/>
          <w:i/>
          <w:color w:val="000000"/>
          <w:sz w:val="24"/>
          <w:szCs w:val="24"/>
        </w:rPr>
        <w:t>agli studenti, il CTS conferma, quale dispositivo di protezione respiratoria, la mascherina, preferibilmente di tipo chirurgico o di comunità (solo di tipo chirurgico ove non sia possibile rispettare il distanziamento)”</w:t>
      </w:r>
      <w:r>
        <w:rPr>
          <w:rFonts w:ascii="Times New Roman" w:eastAsia="Times New Roman" w:hAnsi="Times New Roman" w:cs="Times New Roman"/>
          <w:i/>
          <w:color w:val="000000"/>
          <w:sz w:val="24"/>
          <w:szCs w:val="24"/>
        </w:rPr>
        <w:t>.</w:t>
      </w:r>
    </w:p>
    <w:p w14:paraId="7E132E22"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 xml:space="preserve">Per la scuola primaria, considerando che i momenti scolastici in cui viene meno il distanziamento sono presenti, la mascherina da indossare è quella chirurgica. </w:t>
      </w:r>
      <w:r>
        <w:rPr>
          <w:rFonts w:ascii="Times New Roman" w:eastAsia="Times New Roman" w:hAnsi="Times New Roman" w:cs="Times New Roman"/>
          <w:i/>
          <w:color w:val="000000"/>
          <w:sz w:val="24"/>
          <w:szCs w:val="24"/>
        </w:rPr>
        <w:t>“</w:t>
      </w:r>
      <w:r>
        <w:rPr>
          <w:rFonts w:ascii="Garamond" w:eastAsia="Garamond" w:hAnsi="Garamond" w:cs="Garamond"/>
          <w:i/>
          <w:color w:val="000000"/>
          <w:sz w:val="24"/>
          <w:szCs w:val="24"/>
        </w:rPr>
        <w:t>I bambini sotto i sei annidi età continuano ad essere esonerati dall’uso di dispositivi di protezione delle vie aeree”.</w:t>
      </w:r>
    </w:p>
    <w:p w14:paraId="40DDD84B"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Si ricorda che chi contravviene alle disposizioni sopra citate, provocando diffusione colposa di germi patogeni, dovrà risponderne in sede civile e penale (Art. 438 e Art. 452 del Cod. Penale).</w:t>
      </w:r>
    </w:p>
    <w:p w14:paraId="19BF9E86"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rFonts w:ascii="Times New Roman" w:eastAsia="Times New Roman" w:hAnsi="Times New Roman" w:cs="Times New Roman"/>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7313605"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5F2589F"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1D3EC0CD"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0B7747AD"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La scuola si dota di Responsabile Covid di istituto e di referenti di plesso per agevolare i contatti con il Dirigente scolastico e il Dipartimento ASL.</w:t>
      </w:r>
    </w:p>
    <w:p w14:paraId="7A056B18" w14:textId="77777777" w:rsidR="004F43A4" w:rsidRDefault="004F43A4">
      <w:pPr>
        <w:pStyle w:val="LO-normal"/>
        <w:jc w:val="both"/>
        <w:rPr>
          <w:rFonts w:ascii="Garamond" w:eastAsia="Garamond" w:hAnsi="Garamond" w:cs="Garamond"/>
          <w:color w:val="000000"/>
          <w:sz w:val="24"/>
          <w:szCs w:val="24"/>
          <w:u w:val="single"/>
        </w:rPr>
      </w:pPr>
    </w:p>
    <w:p w14:paraId="3CEA8136" w14:textId="77777777" w:rsidR="004F43A4" w:rsidRDefault="00084F18">
      <w:pPr>
        <w:pStyle w:val="LO-normal"/>
        <w:jc w:val="both"/>
        <w:rPr>
          <w:rFonts w:ascii="Times New Roman" w:eastAsia="Times New Roman" w:hAnsi="Times New Roman" w:cs="Times New Roman"/>
          <w:color w:val="000000"/>
          <w:sz w:val="24"/>
          <w:szCs w:val="24"/>
        </w:rPr>
      </w:pPr>
      <w:r>
        <w:rPr>
          <w:rFonts w:ascii="Garamond" w:eastAsia="Garamond" w:hAnsi="Garamond" w:cs="Garamond"/>
          <w:b/>
          <w:color w:val="000000"/>
          <w:sz w:val="24"/>
          <w:szCs w:val="24"/>
          <w:u w:val="single"/>
        </w:rPr>
        <w:t>Didattica Digitale Integrata</w:t>
      </w:r>
    </w:p>
    <w:p w14:paraId="0B6BDA73" w14:textId="77777777" w:rsidR="004F43A4" w:rsidRDefault="004F43A4">
      <w:pPr>
        <w:pStyle w:val="LO-normal"/>
        <w:jc w:val="both"/>
        <w:rPr>
          <w:rFonts w:ascii="Garamond" w:eastAsia="Garamond" w:hAnsi="Garamond" w:cs="Garamond"/>
          <w:color w:val="000000"/>
          <w:sz w:val="24"/>
          <w:szCs w:val="24"/>
          <w:u w:val="single"/>
        </w:rPr>
      </w:pPr>
      <w:bookmarkStart w:id="0" w:name="_gjdgxs"/>
      <w:bookmarkEnd w:id="0"/>
    </w:p>
    <w:p w14:paraId="43A81B7C" w14:textId="30D81D41"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 genitori e/o i tutori legali, nell'eventualità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le</w:t>
      </w:r>
      <w:r w:rsidR="00A11340">
        <w:rPr>
          <w:rFonts w:ascii="Garamond" w:eastAsia="Garamond" w:hAnsi="Garamond" w:cs="Garamond"/>
          <w:color w:val="000000"/>
          <w:sz w:val="24"/>
          <w:szCs w:val="24"/>
        </w:rPr>
        <w:t xml:space="preserve"> </w:t>
      </w:r>
      <w:r>
        <w:rPr>
          <w:rFonts w:ascii="Garamond" w:eastAsia="Garamond" w:hAnsi="Garamond" w:cs="Garamond"/>
          <w:color w:val="000000"/>
          <w:sz w:val="24"/>
          <w:szCs w:val="24"/>
        </w:rPr>
        <w:t>classi prime saranno tenute a svolgere almeno 7-10 ore settimanali di lezioni on-line mentre le altre classi, dalla 2</w:t>
      </w:r>
      <w:r>
        <w:rPr>
          <w:rFonts w:ascii="Garamond" w:eastAsia="Garamond" w:hAnsi="Garamond" w:cs="Garamond"/>
          <w:color w:val="000000"/>
          <w:sz w:val="24"/>
          <w:szCs w:val="24"/>
          <w:vertAlign w:val="superscript"/>
        </w:rPr>
        <w:t>a</w:t>
      </w:r>
      <w:r>
        <w:rPr>
          <w:rFonts w:ascii="Garamond" w:eastAsia="Garamond" w:hAnsi="Garamond" w:cs="Garamond"/>
          <w:color w:val="000000"/>
          <w:sz w:val="24"/>
          <w:szCs w:val="24"/>
        </w:rPr>
        <w:t xml:space="preserve"> alla 5</w:t>
      </w:r>
      <w:r>
        <w:rPr>
          <w:rFonts w:ascii="Garamond" w:eastAsia="Garamond" w:hAnsi="Garamond" w:cs="Garamond"/>
          <w:color w:val="000000"/>
          <w:sz w:val="24"/>
          <w:szCs w:val="24"/>
          <w:vertAlign w:val="superscript"/>
        </w:rPr>
        <w:t xml:space="preserve"> a</w:t>
      </w:r>
      <w:r>
        <w:rPr>
          <w:rFonts w:ascii="Garamond" w:eastAsia="Garamond" w:hAnsi="Garamond" w:cs="Garamond"/>
          <w:color w:val="000000"/>
          <w:sz w:val="24"/>
          <w:szCs w:val="24"/>
        </w:rPr>
        <w:t>, almeno 11-15 ore settimanali on-line.</w:t>
      </w:r>
    </w:p>
    <w:p w14:paraId="2333363F"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 Genitori si impegnano in particolare ad</w:t>
      </w:r>
      <w:r>
        <w:rPr>
          <w:rFonts w:ascii="Times New Roman" w:eastAsia="Times New Roman" w:hAnsi="Times New Roman" w:cs="Times New Roman"/>
          <w:color w:val="000000"/>
          <w:sz w:val="24"/>
          <w:szCs w:val="24"/>
        </w:rPr>
        <w:t xml:space="preserve"> </w:t>
      </w:r>
      <w:r>
        <w:rPr>
          <w:rFonts w:ascii="Garamond" w:eastAsia="Garamond" w:hAnsi="Garamond" w:cs="Garamond"/>
          <w:color w:val="000000"/>
          <w:sz w:val="24"/>
          <w:szCs w:val="24"/>
        </w:rPr>
        <w:t>agevolare il collegamento, vigilare i figli attenendosi al Regolamento di Gsuite deliberato, ma nel contempo ad astenersi da una condotta invasiva nella lezione e nel rapporto docente-alunni, anche nel rispetto della privacy degli altri convenuti all’incontro sincrono.</w:t>
      </w:r>
    </w:p>
    <w:p w14:paraId="7EB4CC53"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Per quanto riguarda l’uso di strumenti asincroni si impegnano a scaricare i materiali per tempo, seguendo le indicazioni fornite e supportando i figli nell’organizzazione, specie nel primo periodo.</w:t>
      </w:r>
    </w:p>
    <w:p w14:paraId="790F8A41"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lastRenderedPageBreak/>
        <w:tab/>
        <w:t>La scuola si impegna a cercare di creare un orario che agevoli la partecipazione di tutti e a fornire supporto a chi ne avesse bisogno, anche in modo individuale (Animatore digitale ed insegnanti di classe), in modo che l’eventuale divario di competenze tra le famiglie non si traduca in diminuzione delle opportunità per il singolo alunno.</w:t>
      </w:r>
    </w:p>
    <w:p w14:paraId="6437D46D" w14:textId="77777777" w:rsidR="004F43A4" w:rsidRDefault="004F43A4">
      <w:pPr>
        <w:pStyle w:val="LO-normal"/>
        <w:rPr>
          <w:rFonts w:ascii="Garamond" w:eastAsia="Garamond" w:hAnsi="Garamond" w:cs="Garamond"/>
          <w:color w:val="000000"/>
          <w:sz w:val="16"/>
          <w:szCs w:val="16"/>
          <w:u w:val="single"/>
        </w:rPr>
      </w:pPr>
    </w:p>
    <w:p w14:paraId="4CDD3A54" w14:textId="77777777" w:rsidR="004F43A4" w:rsidRDefault="00084F18">
      <w:pPr>
        <w:pStyle w:val="LO-normal"/>
        <w:jc w:val="both"/>
        <w:rPr>
          <w:rFonts w:ascii="Times New Roman" w:eastAsia="Times New Roman" w:hAnsi="Times New Roman" w:cs="Times New Roman"/>
          <w:color w:val="000000"/>
          <w:sz w:val="24"/>
          <w:szCs w:val="24"/>
        </w:rPr>
      </w:pPr>
      <w:r>
        <w:rPr>
          <w:rFonts w:ascii="Garamond" w:eastAsia="Garamond" w:hAnsi="Garamond" w:cs="Garamond"/>
          <w:b/>
          <w:color w:val="000000"/>
          <w:sz w:val="24"/>
          <w:szCs w:val="24"/>
        </w:rPr>
        <w:tab/>
        <w:t>Le modifiche apportate al Patto di corresponsabilità e legate all’emergenza Covid 19, sostituiscono o integrano le indicazioni delle varie sezioni dei plessi che seguono.</w:t>
      </w:r>
    </w:p>
    <w:p w14:paraId="5E139576" w14:textId="77777777" w:rsidR="004F43A4" w:rsidRDefault="00084F18">
      <w:pPr>
        <w:pStyle w:val="LO-normal"/>
        <w:jc w:val="both"/>
        <w:rPr>
          <w:rFonts w:ascii="Garamond" w:eastAsia="Garamond" w:hAnsi="Garamond" w:cs="Garamond"/>
          <w:color w:val="000000"/>
          <w:sz w:val="24"/>
          <w:szCs w:val="24"/>
        </w:rPr>
      </w:pPr>
      <w:r>
        <w:rPr>
          <w:rFonts w:ascii="Garamond" w:eastAsia="Garamond" w:hAnsi="Garamond" w:cs="Garamond"/>
          <w:b/>
          <w:color w:val="000000"/>
          <w:sz w:val="24"/>
          <w:szCs w:val="24"/>
        </w:rPr>
        <w:tab/>
        <w:t>In caso di contraddizioni tra affermazioni presenti nell’introduzione del Patto di Corresponsabilità e le sezioni dello stesso si considera prioritario quanto riportato in questa parte introduttiva.</w:t>
      </w:r>
    </w:p>
    <w:p w14:paraId="3059ADC1" w14:textId="77777777" w:rsidR="004F43A4" w:rsidRDefault="004F43A4">
      <w:pPr>
        <w:pStyle w:val="LO-normal"/>
        <w:jc w:val="both"/>
        <w:rPr>
          <w:rFonts w:ascii="Garamond" w:eastAsia="Garamond" w:hAnsi="Garamond" w:cs="Garamond"/>
          <w:color w:val="000000"/>
          <w:sz w:val="24"/>
          <w:szCs w:val="24"/>
        </w:rPr>
      </w:pPr>
    </w:p>
    <w:p w14:paraId="7B6B8F70" w14:textId="77777777" w:rsidR="004F43A4" w:rsidRDefault="004F43A4">
      <w:pPr>
        <w:pStyle w:val="LO-normal"/>
        <w:jc w:val="both"/>
        <w:rPr>
          <w:rFonts w:ascii="Garamond" w:eastAsia="Garamond" w:hAnsi="Garamond" w:cs="Garamond"/>
          <w:color w:val="000000"/>
          <w:sz w:val="24"/>
          <w:szCs w:val="24"/>
        </w:rPr>
      </w:pPr>
    </w:p>
    <w:p w14:paraId="686AC315" w14:textId="77777777" w:rsidR="004F43A4" w:rsidRDefault="00084F18">
      <w:pPr>
        <w:pStyle w:val="LO-normal"/>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62CADF28"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1BDFFC44"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7ADD8468"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1F2D8378"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30194579"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548AF33F"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71A28BE1"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03DD2855"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56610671"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6340F46A"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4DED7EC4"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Utilizzare i laboratori di cui è fornita la scuola in maniera rispondente alla loro funzione</w:t>
      </w:r>
    </w:p>
    <w:p w14:paraId="2B251380"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r>
        <w:rPr>
          <w:rFonts w:ascii="Garamond" w:eastAsia="Garamond" w:hAnsi="Garamond" w:cs="Garamond"/>
          <w:color w:val="222222"/>
          <w:sz w:val="24"/>
          <w:szCs w:val="24"/>
          <w:highlight w:val="white"/>
        </w:rPr>
        <w:tab/>
      </w:r>
    </w:p>
    <w:p w14:paraId="4869D75D"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Prelevare e riporre sussidi e strumenti scolastici seguendo le modalità di registrazione definite dal Consiglio di Interclasse Tecnica</w:t>
      </w:r>
    </w:p>
    <w:p w14:paraId="1F77D7AA"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5399562B" w14:textId="77777777" w:rsidR="004F43A4" w:rsidRDefault="004F43A4">
      <w:pPr>
        <w:pStyle w:val="LO-normal"/>
        <w:spacing w:line="276" w:lineRule="auto"/>
        <w:ind w:left="720"/>
        <w:jc w:val="both"/>
        <w:rPr>
          <w:rFonts w:ascii="Garamond" w:eastAsia="Garamond" w:hAnsi="Garamond" w:cs="Garamond"/>
          <w:color w:val="000000"/>
          <w:sz w:val="16"/>
          <w:szCs w:val="16"/>
        </w:rPr>
      </w:pPr>
    </w:p>
    <w:p w14:paraId="3C8B9F6A" w14:textId="77777777" w:rsidR="004F43A4" w:rsidRDefault="00084F18">
      <w:pPr>
        <w:pStyle w:val="LO-normal"/>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536F7FA5"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780CA7C"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22E4E651"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42648139"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24BE52B5"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3AC1A1C5" w14:textId="77777777" w:rsidR="004F43A4" w:rsidRDefault="004F43A4">
      <w:pPr>
        <w:pStyle w:val="LO-normal"/>
        <w:spacing w:line="276" w:lineRule="auto"/>
        <w:jc w:val="both"/>
        <w:rPr>
          <w:rFonts w:ascii="Garamond" w:eastAsia="Garamond" w:hAnsi="Garamond" w:cs="Garamond"/>
          <w:color w:val="000000"/>
          <w:sz w:val="24"/>
          <w:szCs w:val="24"/>
        </w:rPr>
      </w:pPr>
    </w:p>
    <w:p w14:paraId="3167CD92" w14:textId="77777777" w:rsidR="004F43A4" w:rsidRDefault="004F43A4">
      <w:pPr>
        <w:pStyle w:val="LO-normal"/>
        <w:spacing w:line="276" w:lineRule="auto"/>
        <w:jc w:val="both"/>
        <w:rPr>
          <w:rFonts w:ascii="Garamond" w:eastAsia="Garamond" w:hAnsi="Garamond" w:cs="Garamond"/>
          <w:color w:val="000000"/>
          <w:sz w:val="16"/>
          <w:szCs w:val="16"/>
        </w:rPr>
      </w:pPr>
    </w:p>
    <w:p w14:paraId="76462D0E" w14:textId="77777777" w:rsidR="004F43A4" w:rsidRDefault="00084F18">
      <w:pPr>
        <w:pStyle w:val="LO-normal"/>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7D3B7C2D"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6E17C18E"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lastRenderedPageBreak/>
        <w:t>Creare con gli insegnanti un'alleanza educativa che sia in grado di valorizzare il ruolo e la figura dei docenti di fronte ai figli, attraverso una comunicazione rispettosa, edificante, trasparente e diretta;</w:t>
      </w:r>
    </w:p>
    <w:p w14:paraId="2069647E"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 xml:space="preserve">Accompagnare i figli nel percorso di apprendimento, trasmettendo loro l'importanza ed il valore dell'esperienza scolastica nel proprio itinerario di crescita, supervisionando le attività e stimolandoli all'autonomia, valorizzando le conquiste ottenute e sostenendoli nelle </w:t>
      </w:r>
      <w:proofErr w:type="spellStart"/>
      <w:r>
        <w:rPr>
          <w:rFonts w:ascii="Garamond" w:eastAsia="Garamond" w:hAnsi="Garamond" w:cs="Garamond"/>
          <w:color w:val="000000"/>
          <w:sz w:val="24"/>
          <w:szCs w:val="24"/>
        </w:rPr>
        <w:t>difficoltà;Garantire</w:t>
      </w:r>
      <w:proofErr w:type="spellEnd"/>
      <w:r>
        <w:rPr>
          <w:rFonts w:ascii="Garamond" w:eastAsia="Garamond" w:hAnsi="Garamond" w:cs="Garamond"/>
          <w:color w:val="000000"/>
          <w:sz w:val="24"/>
          <w:szCs w:val="24"/>
        </w:rPr>
        <w:t xml:space="preserve"> una partecipazione attiva e costante alla vita scolastica in generale e a tutti gli eventi proposti, educativi, informativi e ricreativi;</w:t>
      </w:r>
    </w:p>
    <w:p w14:paraId="0640EBA7"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039D09CA"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3A8D2CA0" w14:textId="77777777" w:rsidR="004F43A4" w:rsidRDefault="00084F18">
      <w:pPr>
        <w:pStyle w:val="LO-normal"/>
        <w:numPr>
          <w:ilvl w:val="2"/>
          <w:numId w:val="1"/>
        </w:numP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54F5D056" w14:textId="77777777" w:rsidR="004F43A4" w:rsidRDefault="00084F18">
      <w:pPr>
        <w:pStyle w:val="LO-normal"/>
        <w:numPr>
          <w:ilvl w:val="2"/>
          <w:numId w:val="1"/>
        </w:numP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754667C1" w14:textId="77777777" w:rsidR="004F43A4" w:rsidRDefault="00084F18">
      <w:pPr>
        <w:pStyle w:val="LO-normal"/>
        <w:numPr>
          <w:ilvl w:val="2"/>
          <w:numId w:val="1"/>
        </w:numPr>
        <w:spacing w:line="276" w:lineRule="auto"/>
        <w:jc w:val="both"/>
        <w:rPr>
          <w:color w:val="000000"/>
          <w:sz w:val="24"/>
          <w:szCs w:val="24"/>
        </w:rPr>
      </w:pPr>
      <w:r>
        <w:rPr>
          <w:rFonts w:ascii="Garamond" w:eastAsia="Garamond" w:hAnsi="Garamond" w:cs="Garamond"/>
          <w:color w:val="000000"/>
          <w:sz w:val="24"/>
          <w:szCs w:val="24"/>
        </w:rPr>
        <w:t>Dei materiali propri e altrui</w:t>
      </w:r>
    </w:p>
    <w:p w14:paraId="29074243" w14:textId="77777777" w:rsidR="004F43A4" w:rsidRDefault="00084F18">
      <w:pPr>
        <w:pStyle w:val="LO-normal"/>
        <w:numPr>
          <w:ilvl w:val="2"/>
          <w:numId w:val="1"/>
        </w:numP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1685D497"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27396CF0"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611502FC"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7E20688A"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3C578506"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0496F9A5"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2EF3E6D7"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5DEB8CE9"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3089B970"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Valutare con attenzione quando sia opportuno rimandare il proprio figlio a scuola dopo un periodo di malattia</w:t>
      </w:r>
    </w:p>
    <w:p w14:paraId="2E9BBBA8"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Condividere con i propri figli il patto di corresponsabilità (presentare e dialogare in merito al documento).</w:t>
      </w:r>
    </w:p>
    <w:p w14:paraId="277AD7D3" w14:textId="77777777" w:rsidR="004F43A4" w:rsidRDefault="004F43A4">
      <w:pPr>
        <w:pStyle w:val="LO-normal"/>
        <w:rPr>
          <w:rFonts w:ascii="Times New Roman" w:eastAsia="Times New Roman" w:hAnsi="Times New Roman" w:cs="Times New Roman"/>
          <w:color w:val="000000"/>
          <w:sz w:val="24"/>
          <w:szCs w:val="24"/>
        </w:rPr>
      </w:pPr>
    </w:p>
    <w:p w14:paraId="2EB6918B" w14:textId="77777777" w:rsidR="004F43A4" w:rsidRDefault="004F43A4">
      <w:pPr>
        <w:pStyle w:val="LO-normal"/>
        <w:spacing w:line="276" w:lineRule="auto"/>
        <w:ind w:left="709"/>
        <w:jc w:val="center"/>
        <w:rPr>
          <w:rFonts w:ascii="Garamond" w:eastAsia="Garamond" w:hAnsi="Garamond" w:cs="Garamond"/>
          <w:color w:val="000000"/>
          <w:sz w:val="24"/>
          <w:szCs w:val="24"/>
        </w:rPr>
      </w:pPr>
    </w:p>
    <w:p w14:paraId="2CFA5DCF" w14:textId="77777777" w:rsidR="004F43A4" w:rsidRDefault="00084F18">
      <w:pPr>
        <w:pStyle w:val="LO-normal"/>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1BED9FA6"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61267CB"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0B248AFA"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13F43D17" w14:textId="215B5A44" w:rsidR="004F43A4" w:rsidRPr="008E557D"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60691A5A" w14:textId="3B24DA85" w:rsidR="008E557D" w:rsidRPr="008E557D" w:rsidRDefault="008E557D" w:rsidP="008E557D">
      <w:pPr>
        <w:rPr>
          <w:rFonts w:ascii="Garamond" w:eastAsia="Garamond" w:hAnsi="Garamond" w:cs="Garamond"/>
          <w:color w:val="000000"/>
          <w:sz w:val="24"/>
          <w:szCs w:val="24"/>
        </w:rPr>
      </w:pPr>
      <w:r>
        <w:rPr>
          <w:rFonts w:ascii="Garamond" w:eastAsia="Garamond" w:hAnsi="Garamond" w:cs="Garamond"/>
          <w:color w:val="000000"/>
          <w:sz w:val="24"/>
          <w:szCs w:val="24"/>
        </w:rPr>
        <w:br w:type="page"/>
      </w:r>
    </w:p>
    <w:p w14:paraId="1BD84B89" w14:textId="77777777" w:rsidR="004F43A4" w:rsidRDefault="004F43A4">
      <w:pPr>
        <w:pStyle w:val="LO-normal"/>
        <w:spacing w:line="276" w:lineRule="auto"/>
        <w:jc w:val="both"/>
        <w:rPr>
          <w:rFonts w:ascii="Garamond" w:eastAsia="Garamond" w:hAnsi="Garamond" w:cs="Garamond"/>
          <w:color w:val="000000"/>
          <w:sz w:val="24"/>
          <w:szCs w:val="24"/>
        </w:rPr>
      </w:pPr>
    </w:p>
    <w:p w14:paraId="53D698BD" w14:textId="307FD49C" w:rsidR="004F43A4" w:rsidRDefault="00084F18">
      <w:pPr>
        <w:pStyle w:val="LO-normal"/>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La classe</w:t>
      </w:r>
      <w:r w:rsidR="008E557D">
        <w:rPr>
          <w:rFonts w:ascii="Garamond" w:eastAsia="Garamond" w:hAnsi="Garamond" w:cs="Garamond"/>
          <w:b/>
          <w:color w:val="000000"/>
          <w:sz w:val="24"/>
          <w:szCs w:val="24"/>
        </w:rPr>
        <w:t xml:space="preserve"> </w:t>
      </w:r>
      <w:r w:rsidR="00D4341C">
        <w:rPr>
          <w:rFonts w:ascii="Garamond" w:eastAsia="Garamond" w:hAnsi="Garamond" w:cs="Garamond"/>
          <w:b/>
          <w:color w:val="000000"/>
          <w:sz w:val="24"/>
          <w:szCs w:val="24"/>
        </w:rPr>
        <w:t xml:space="preserve">5C </w:t>
      </w:r>
      <w:r>
        <w:rPr>
          <w:rFonts w:ascii="Garamond" w:eastAsia="Garamond" w:hAnsi="Garamond" w:cs="Garamond"/>
          <w:b/>
          <w:color w:val="000000"/>
          <w:sz w:val="24"/>
          <w:szCs w:val="24"/>
        </w:rPr>
        <w:t>si impegna a:</w:t>
      </w:r>
    </w:p>
    <w:p w14:paraId="6AAE7FEC" w14:textId="77777777" w:rsidR="004F43A4" w:rsidRDefault="004F43A4">
      <w:pPr>
        <w:pStyle w:val="LO-normal"/>
        <w:ind w:left="720"/>
        <w:rPr>
          <w:rFonts w:ascii="Garamond" w:eastAsia="Garamond" w:hAnsi="Garamond" w:cs="Garamond"/>
          <w:color w:val="000000"/>
          <w:sz w:val="24"/>
          <w:szCs w:val="24"/>
        </w:rPr>
      </w:pPr>
    </w:p>
    <w:tbl>
      <w:tblPr>
        <w:tblStyle w:val="TableNormal"/>
        <w:tblW w:w="10632" w:type="dxa"/>
        <w:tblInd w:w="-147" w:type="dxa"/>
        <w:tblCellMar>
          <w:left w:w="108" w:type="dxa"/>
          <w:right w:w="108" w:type="dxa"/>
        </w:tblCellMar>
        <w:tblLook w:val="0000" w:firstRow="0" w:lastRow="0" w:firstColumn="0" w:lastColumn="0" w:noHBand="0" w:noVBand="0"/>
      </w:tblPr>
      <w:tblGrid>
        <w:gridCol w:w="10632"/>
      </w:tblGrid>
      <w:tr w:rsidR="004F43A4" w14:paraId="03D66702" w14:textId="77777777" w:rsidTr="00D4341C">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1AFD6B34" w14:textId="77777777" w:rsidR="008E557D" w:rsidRPr="008E557D" w:rsidRDefault="008E557D" w:rsidP="008E557D">
            <w:pPr>
              <w:pStyle w:val="LO-normal"/>
              <w:spacing w:line="276" w:lineRule="auto"/>
              <w:ind w:left="720"/>
              <w:rPr>
                <w:rFonts w:ascii="Garamond" w:eastAsia="Garamond" w:hAnsi="Garamond" w:cs="Garamond"/>
                <w:color w:val="000000"/>
                <w:sz w:val="24"/>
                <w:szCs w:val="24"/>
              </w:rPr>
            </w:pPr>
          </w:p>
          <w:p w14:paraId="144F48D2" w14:textId="77777777" w:rsidR="00D4341C" w:rsidRPr="00D4341C" w:rsidRDefault="00D4341C" w:rsidP="00D4341C">
            <w:pPr>
              <w:pStyle w:val="Standard"/>
              <w:jc w:val="both"/>
              <w:rPr>
                <w:rFonts w:ascii="Garamond" w:hAnsi="Garamond"/>
                <w:sz w:val="24"/>
                <w:szCs w:val="24"/>
              </w:rPr>
            </w:pPr>
            <w:bookmarkStart w:id="1" w:name="_heading=h.gjdgxs"/>
            <w:bookmarkEnd w:id="1"/>
            <w:r w:rsidRPr="00D4341C">
              <w:rPr>
                <w:rFonts w:ascii="Garamond" w:eastAsia="Arial" w:hAnsi="Garamond" w:cs="Arial"/>
                <w:sz w:val="24"/>
                <w:szCs w:val="24"/>
              </w:rPr>
              <w:t>Parole d’ordine: RISPETTO e COLLABORAZIONE.</w:t>
            </w:r>
          </w:p>
          <w:p w14:paraId="2D17C467" w14:textId="7A524572" w:rsidR="004F43A4" w:rsidRPr="00D4341C" w:rsidRDefault="00D4341C" w:rsidP="00D4341C">
            <w:pPr>
              <w:pStyle w:val="Standard"/>
              <w:jc w:val="both"/>
              <w:rPr>
                <w:rFonts w:ascii="Garamond" w:hAnsi="Garamond"/>
                <w:sz w:val="24"/>
                <w:szCs w:val="24"/>
              </w:rPr>
            </w:pPr>
            <w:r w:rsidRPr="00D4341C">
              <w:rPr>
                <w:rFonts w:ascii="Garamond" w:eastAsia="Arial" w:hAnsi="Garamond" w:cs="Arial"/>
                <w:sz w:val="24"/>
                <w:szCs w:val="24"/>
              </w:rPr>
              <w:t xml:space="preserve">Tutti bambini della VC si impegnano a lavorare serenamente insieme alle docenti e a fare in modo che ogni giorno sia un’avventura alla scoperta di “cose” nuove e interessanti. Intendono rispettare gli amici cercando di non litigare o fare scherzi brutti e sostenere i compagni in difficoltà aspettando, se necessario, i tempi di lavoro di ognuno. Per riuscire nell’intento tutti si impegnano ad adoperare parole e gesti gentili con chiunque, a controllare di più il tono di voce cercando di non gridare, a intervenire uno alla volta nelle conversazioni aspettando il proprio turno e a stare seduti composti in classe e in mensa.  Per l’ambiente si impegnano a mantenere puliti e in ordine l’aula e tutti gli spazi scolastici, rispettando così il lavoro dei collaboratori e dei compagni incaricati. I bambini e le docenti continueranno a seguire le norme igieniche e di comportamento definite a tutela di se stessi e del prossimo.  </w:t>
            </w:r>
          </w:p>
        </w:tc>
      </w:tr>
    </w:tbl>
    <w:p w14:paraId="533A650F" w14:textId="77777777" w:rsidR="004F43A4" w:rsidRDefault="004F43A4">
      <w:pPr>
        <w:pStyle w:val="LO-normal"/>
        <w:spacing w:after="160" w:line="276" w:lineRule="auto"/>
        <w:ind w:left="720"/>
        <w:rPr>
          <w:rFonts w:ascii="Garamond" w:eastAsia="Garamond" w:hAnsi="Garamond" w:cs="Garamond"/>
          <w:color w:val="000000"/>
          <w:sz w:val="24"/>
          <w:szCs w:val="24"/>
        </w:rPr>
      </w:pPr>
    </w:p>
    <w:p w14:paraId="0243C62C" w14:textId="77777777" w:rsidR="004F43A4" w:rsidRDefault="004F43A4">
      <w:pPr>
        <w:pStyle w:val="LO-normal"/>
        <w:jc w:val="both"/>
        <w:rPr>
          <w:rFonts w:ascii="Times New Roman" w:eastAsia="Times New Roman" w:hAnsi="Times New Roman" w:cs="Times New Roman"/>
          <w:color w:val="000000"/>
          <w:sz w:val="24"/>
          <w:szCs w:val="24"/>
        </w:rPr>
      </w:pPr>
    </w:p>
    <w:p w14:paraId="7D1631AA" w14:textId="77777777" w:rsidR="004F43A4" w:rsidRDefault="004F43A4">
      <w:pPr>
        <w:pStyle w:val="LO-normal"/>
        <w:spacing w:line="276" w:lineRule="auto"/>
        <w:jc w:val="both"/>
        <w:rPr>
          <w:rFonts w:ascii="Garamond" w:eastAsia="Garamond" w:hAnsi="Garamond" w:cs="Garamond"/>
          <w:color w:val="000000"/>
          <w:sz w:val="16"/>
          <w:szCs w:val="16"/>
        </w:rPr>
      </w:pPr>
    </w:p>
    <w:p w14:paraId="577C42FD" w14:textId="77777777" w:rsidR="004F43A4" w:rsidRDefault="004F43A4">
      <w:pPr>
        <w:pStyle w:val="LO-normal"/>
        <w:spacing w:after="240" w:line="276" w:lineRule="auto"/>
        <w:jc w:val="right"/>
      </w:pPr>
    </w:p>
    <w:sectPr w:rsidR="004F43A4">
      <w:headerReference w:type="default" r:id="rId9"/>
      <w:footerReference w:type="default" r:id="rId10"/>
      <w:pgSz w:w="11906" w:h="16838"/>
      <w:pgMar w:top="709" w:right="849" w:bottom="709" w:left="851" w:header="170" w:footer="17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3445" w14:textId="77777777" w:rsidR="00F03A20" w:rsidRDefault="00F03A20">
      <w:r>
        <w:separator/>
      </w:r>
    </w:p>
  </w:endnote>
  <w:endnote w:type="continuationSeparator" w:id="0">
    <w:p w14:paraId="471B067F" w14:textId="77777777" w:rsidR="00F03A20" w:rsidRDefault="00F0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60CB" w14:textId="77777777" w:rsidR="004F43A4" w:rsidRDefault="00084F18">
    <w:pPr>
      <w:pStyle w:val="LO-normal"/>
      <w:tabs>
        <w:tab w:val="center" w:pos="4819"/>
        <w:tab w:val="right" w:pos="9638"/>
      </w:tabs>
      <w:jc w:val="right"/>
    </w:pPr>
    <w:r>
      <w:fldChar w:fldCharType="begin"/>
    </w:r>
    <w:r>
      <w:instrText>PAGE</w:instrText>
    </w:r>
    <w:r>
      <w:fldChar w:fldCharType="separate"/>
    </w:r>
    <w:r>
      <w:t>1</w:t>
    </w:r>
    <w:r>
      <w:fldChar w:fldCharType="end"/>
    </w:r>
  </w:p>
  <w:p w14:paraId="7256226F" w14:textId="77777777" w:rsidR="004F43A4" w:rsidRDefault="004F43A4">
    <w:pPr>
      <w:pStyle w:val="LO-normal"/>
      <w:tabs>
        <w:tab w:val="center" w:pos="4819"/>
        <w:tab w:val="right" w:pos="9638"/>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E289" w14:textId="77777777" w:rsidR="004F43A4" w:rsidRDefault="00084F18">
    <w:pPr>
      <w:pStyle w:val="LO-normal"/>
      <w:tabs>
        <w:tab w:val="center" w:pos="4819"/>
        <w:tab w:val="right" w:pos="9638"/>
      </w:tabs>
      <w:jc w:val="right"/>
    </w:pPr>
    <w:r>
      <w:fldChar w:fldCharType="begin"/>
    </w:r>
    <w:r>
      <w:instrText>PAGE</w:instrText>
    </w:r>
    <w:r>
      <w:fldChar w:fldCharType="separate"/>
    </w:r>
    <w:r>
      <w:t>5</w:t>
    </w:r>
    <w:r>
      <w:fldChar w:fldCharType="end"/>
    </w:r>
  </w:p>
  <w:p w14:paraId="2A2A58B2" w14:textId="77777777" w:rsidR="004F43A4" w:rsidRDefault="004F43A4">
    <w:pPr>
      <w:pStyle w:val="LO-normal"/>
      <w:tabs>
        <w:tab w:val="center" w:pos="4819"/>
        <w:tab w:val="right" w:pos="9638"/>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CBD3" w14:textId="77777777" w:rsidR="00F03A20" w:rsidRDefault="00F03A20">
      <w:r>
        <w:separator/>
      </w:r>
    </w:p>
  </w:footnote>
  <w:footnote w:type="continuationSeparator" w:id="0">
    <w:p w14:paraId="72F766D4" w14:textId="77777777" w:rsidR="00F03A20" w:rsidRDefault="00F03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57" w:type="dxa"/>
      <w:jc w:val="center"/>
      <w:tblLayout w:type="fixed"/>
      <w:tblLook w:val="0000" w:firstRow="0" w:lastRow="0" w:firstColumn="0" w:lastColumn="0" w:noHBand="0" w:noVBand="0"/>
    </w:tblPr>
    <w:tblGrid>
      <w:gridCol w:w="2379"/>
      <w:gridCol w:w="5964"/>
      <w:gridCol w:w="2414"/>
    </w:tblGrid>
    <w:tr w:rsidR="001570D7" w14:paraId="1695D219" w14:textId="77777777" w:rsidTr="001570D7">
      <w:trPr>
        <w:trHeight w:val="1419"/>
        <w:jc w:val="center"/>
      </w:trPr>
      <w:tc>
        <w:tcPr>
          <w:tcW w:w="2379" w:type="dxa"/>
          <w:shd w:val="clear" w:color="auto" w:fill="auto"/>
        </w:tcPr>
        <w:p w14:paraId="27386A5C" w14:textId="6E21E376" w:rsidR="001570D7" w:rsidRDefault="001570D7" w:rsidP="001570D7">
          <w:pPr>
            <w:pStyle w:val="Intestazione"/>
            <w:snapToGrid w:val="0"/>
          </w:pPr>
          <w:r>
            <w:rPr>
              <w:noProof/>
              <w:lang w:eastAsia="it-IT"/>
            </w:rPr>
            <w:drawing>
              <wp:inline distT="0" distB="0" distL="0" distR="0" wp14:anchorId="699DFDF9" wp14:editId="6A342950">
                <wp:extent cx="914400" cy="863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5" t="-90" r="-85" b="-90"/>
                        <a:stretch>
                          <a:fillRect/>
                        </a:stretch>
                      </pic:blipFill>
                      <pic:spPr bwMode="auto">
                        <a:xfrm>
                          <a:off x="0" y="0"/>
                          <a:ext cx="914400" cy="863600"/>
                        </a:xfrm>
                        <a:prstGeom prst="rect">
                          <a:avLst/>
                        </a:prstGeom>
                        <a:solidFill>
                          <a:srgbClr val="FFFFFF">
                            <a:alpha val="0"/>
                          </a:srgbClr>
                        </a:solidFill>
                        <a:ln>
                          <a:noFill/>
                        </a:ln>
                      </pic:spPr>
                    </pic:pic>
                  </a:graphicData>
                </a:graphic>
              </wp:inline>
            </w:drawing>
          </w:r>
        </w:p>
      </w:tc>
      <w:tc>
        <w:tcPr>
          <w:tcW w:w="5964" w:type="dxa"/>
          <w:shd w:val="clear" w:color="auto" w:fill="auto"/>
        </w:tcPr>
        <w:p w14:paraId="3A5520D7" w14:textId="56C4A39D" w:rsidR="001570D7" w:rsidRDefault="001570D7" w:rsidP="001570D7">
          <w:pPr>
            <w:snapToGrid w:val="0"/>
            <w:jc w:val="center"/>
            <w:rPr>
              <w:i/>
              <w:lang w:eastAsia="it-IT"/>
            </w:rPr>
          </w:pPr>
          <w:r>
            <w:rPr>
              <w:noProof/>
            </w:rPr>
            <w:drawing>
              <wp:inline distT="0" distB="0" distL="0" distR="0" wp14:anchorId="6D251B03" wp14:editId="21DDD86D">
                <wp:extent cx="546100" cy="622300"/>
                <wp:effectExtent l="0" t="0" r="635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1" t="-37" r="-41" b="-37"/>
                        <a:stretch>
                          <a:fillRect/>
                        </a:stretch>
                      </pic:blipFill>
                      <pic:spPr bwMode="auto">
                        <a:xfrm>
                          <a:off x="0" y="0"/>
                          <a:ext cx="546100" cy="622300"/>
                        </a:xfrm>
                        <a:prstGeom prst="rect">
                          <a:avLst/>
                        </a:prstGeom>
                        <a:solidFill>
                          <a:srgbClr val="FFFFFF">
                            <a:alpha val="0"/>
                          </a:srgbClr>
                        </a:solidFill>
                        <a:ln>
                          <a:noFill/>
                        </a:ln>
                      </pic:spPr>
                    </pic:pic>
                  </a:graphicData>
                </a:graphic>
              </wp:inline>
            </w:drawing>
          </w:r>
        </w:p>
        <w:p w14:paraId="6ED9B4A4" w14:textId="36ABE3F0" w:rsidR="001570D7" w:rsidRPr="001570D7" w:rsidRDefault="001570D7" w:rsidP="001570D7">
          <w:pPr>
            <w:pStyle w:val="Intestazione"/>
            <w:jc w:val="center"/>
            <w:rPr>
              <w:sz w:val="24"/>
              <w:szCs w:val="24"/>
            </w:rPr>
          </w:pPr>
          <w:r w:rsidRPr="001570D7">
            <w:rPr>
              <w:i/>
              <w:sz w:val="24"/>
              <w:szCs w:val="24"/>
              <w:lang w:eastAsia="it-IT"/>
            </w:rPr>
            <w:t>Ministero dell’Istruzione</w:t>
          </w:r>
        </w:p>
      </w:tc>
      <w:tc>
        <w:tcPr>
          <w:tcW w:w="2414" w:type="dxa"/>
          <w:shd w:val="clear" w:color="auto" w:fill="auto"/>
        </w:tcPr>
        <w:p w14:paraId="30F3DDEE" w14:textId="725914D9" w:rsidR="001570D7" w:rsidRDefault="001570D7" w:rsidP="001570D7">
          <w:pPr>
            <w:pStyle w:val="Intestazione"/>
            <w:snapToGrid w:val="0"/>
            <w:jc w:val="right"/>
            <w:rPr>
              <w:lang w:eastAsia="it-IT"/>
            </w:rPr>
          </w:pPr>
          <w:r>
            <w:rPr>
              <w:noProof/>
              <w:lang w:eastAsia="it-IT"/>
            </w:rPr>
            <w:drawing>
              <wp:inline distT="0" distB="0" distL="0" distR="0" wp14:anchorId="438A2EF6" wp14:editId="1A8470D6">
                <wp:extent cx="762000" cy="682978"/>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04" t="-116" r="-104" b="-116"/>
                        <a:stretch>
                          <a:fillRect/>
                        </a:stretch>
                      </pic:blipFill>
                      <pic:spPr bwMode="auto">
                        <a:xfrm>
                          <a:off x="0" y="0"/>
                          <a:ext cx="762900" cy="683784"/>
                        </a:xfrm>
                        <a:prstGeom prst="rect">
                          <a:avLst/>
                        </a:prstGeom>
                        <a:solidFill>
                          <a:srgbClr val="FFFFFF">
                            <a:alpha val="0"/>
                          </a:srgbClr>
                        </a:solidFill>
                        <a:ln>
                          <a:noFill/>
                        </a:ln>
                      </pic:spPr>
                    </pic:pic>
                  </a:graphicData>
                </a:graphic>
              </wp:inline>
            </w:drawing>
          </w:r>
        </w:p>
      </w:tc>
    </w:tr>
    <w:tr w:rsidR="001570D7" w14:paraId="0690BD2E" w14:textId="77777777" w:rsidTr="001570D7">
      <w:trPr>
        <w:trHeight w:val="118"/>
        <w:jc w:val="center"/>
      </w:trPr>
      <w:tc>
        <w:tcPr>
          <w:tcW w:w="2379" w:type="dxa"/>
          <w:shd w:val="clear" w:color="auto" w:fill="auto"/>
        </w:tcPr>
        <w:p w14:paraId="0CA9CC5F" w14:textId="77777777" w:rsidR="001570D7" w:rsidRDefault="001570D7" w:rsidP="001570D7">
          <w:pPr>
            <w:pStyle w:val="Intestazione"/>
            <w:snapToGrid w:val="0"/>
            <w:jc w:val="center"/>
            <w:rPr>
              <w:lang w:eastAsia="it-IT"/>
            </w:rPr>
          </w:pPr>
        </w:p>
      </w:tc>
      <w:tc>
        <w:tcPr>
          <w:tcW w:w="5964" w:type="dxa"/>
          <w:shd w:val="clear" w:color="auto" w:fill="auto"/>
        </w:tcPr>
        <w:p w14:paraId="69121055" w14:textId="77777777" w:rsidR="001570D7" w:rsidRDefault="001570D7" w:rsidP="001570D7">
          <w:pPr>
            <w:pStyle w:val="Titolo10"/>
            <w:widowControl/>
          </w:pPr>
          <w:r>
            <w:rPr>
              <w:rFonts w:ascii="Cambria" w:hAnsi="Cambria" w:cs="Cambria"/>
              <w:sz w:val="32"/>
              <w:szCs w:val="32"/>
            </w:rPr>
            <w:t>CIRCOLO DIDATTICO 6 RIMINI</w:t>
          </w:r>
        </w:p>
      </w:tc>
      <w:tc>
        <w:tcPr>
          <w:tcW w:w="2414" w:type="dxa"/>
          <w:shd w:val="clear" w:color="auto" w:fill="auto"/>
        </w:tcPr>
        <w:p w14:paraId="75097314" w14:textId="77777777" w:rsidR="001570D7" w:rsidRDefault="001570D7" w:rsidP="001570D7">
          <w:pPr>
            <w:pStyle w:val="Intestazione"/>
            <w:snapToGrid w:val="0"/>
            <w:jc w:val="center"/>
            <w:rPr>
              <w:rFonts w:cs="Cambria"/>
              <w:sz w:val="32"/>
              <w:szCs w:val="32"/>
              <w:lang w:eastAsia="it-IT"/>
            </w:rPr>
          </w:pPr>
        </w:p>
      </w:tc>
    </w:tr>
  </w:tbl>
  <w:p w14:paraId="350B3F44" w14:textId="63B67471" w:rsidR="004F43A4" w:rsidRPr="001570D7" w:rsidRDefault="004F43A4" w:rsidP="001570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6E3E" w14:textId="77777777" w:rsidR="004F43A4" w:rsidRDefault="004F43A4">
    <w:pPr>
      <w:pStyle w:val="LO-normal"/>
      <w:tabs>
        <w:tab w:val="center" w:pos="4819"/>
        <w:tab w:val="right" w:pos="9638"/>
      </w:tabs>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16E92"/>
    <w:multiLevelType w:val="multilevel"/>
    <w:tmpl w:val="4D5AFAA6"/>
    <w:lvl w:ilvl="0">
      <w:start w:val="1"/>
      <w:numFmt w:val="bullet"/>
      <w:lvlText w:val="-"/>
      <w:lvlJc w:val="left"/>
      <w:pPr>
        <w:ind w:left="720" w:hanging="360"/>
      </w:pPr>
      <w:rPr>
        <w:rFonts w:ascii="OpenSymbol" w:hAnsi="OpenSymbol" w:cs="OpenSymbol" w:hint="default"/>
        <w:b w:val="0"/>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2BFB6585"/>
    <w:multiLevelType w:val="multilevel"/>
    <w:tmpl w:val="EFA8BFA2"/>
    <w:lvl w:ilvl="0">
      <w:start w:val="1"/>
      <w:numFmt w:val="bullet"/>
      <w:lvlText w:val=""/>
      <w:lvlJc w:val="left"/>
      <w:pPr>
        <w:ind w:left="720" w:hanging="360"/>
      </w:pPr>
      <w:rPr>
        <w:rFonts w:ascii="Wingdings" w:hAnsi="Wingdings" w:cs="Noto Sans Symbols"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2" w15:restartNumberingAfterBreak="0">
    <w:nsid w:val="322C10F9"/>
    <w:multiLevelType w:val="multilevel"/>
    <w:tmpl w:val="4B1009E4"/>
    <w:lvl w:ilvl="0">
      <w:start w:val="1"/>
      <w:numFmt w:val="bullet"/>
      <w:lvlText w:val=""/>
      <w:lvlJc w:val="left"/>
      <w:pPr>
        <w:ind w:left="1440" w:hanging="360"/>
      </w:pPr>
      <w:rPr>
        <w:rFonts w:ascii="Wingdings" w:hAnsi="Wingdings" w:cs="Noto Sans Symbols" w:hint="default"/>
        <w:b w:val="0"/>
        <w:position w:val="0"/>
        <w:sz w:val="24"/>
        <w:vertAlign w:val="baseline"/>
      </w:rPr>
    </w:lvl>
    <w:lvl w:ilvl="1">
      <w:start w:val="1"/>
      <w:numFmt w:val="bullet"/>
      <w:lvlText w:val="o"/>
      <w:lvlJc w:val="left"/>
      <w:pPr>
        <w:ind w:left="2160" w:hanging="360"/>
      </w:pPr>
      <w:rPr>
        <w:rFonts w:ascii="Courier New" w:hAnsi="Courier New" w:cs="Courier New" w:hint="default"/>
        <w:position w:val="0"/>
        <w:sz w:val="20"/>
        <w:vertAlign w:val="baseline"/>
      </w:rPr>
    </w:lvl>
    <w:lvl w:ilvl="2">
      <w:start w:val="1"/>
      <w:numFmt w:val="bullet"/>
      <w:lvlText w:val="▪"/>
      <w:lvlJc w:val="left"/>
      <w:pPr>
        <w:ind w:left="2880" w:hanging="360"/>
      </w:pPr>
      <w:rPr>
        <w:rFonts w:ascii="Noto Sans Symbols" w:hAnsi="Noto Sans Symbols" w:cs="Noto Sans Symbols" w:hint="default"/>
        <w:position w:val="0"/>
        <w:sz w:val="20"/>
        <w:vertAlign w:val="baseline"/>
      </w:rPr>
    </w:lvl>
    <w:lvl w:ilvl="3">
      <w:start w:val="1"/>
      <w:numFmt w:val="bullet"/>
      <w:lvlText w:val="●"/>
      <w:lvlJc w:val="left"/>
      <w:pPr>
        <w:ind w:left="3600" w:hanging="360"/>
      </w:pPr>
      <w:rPr>
        <w:rFonts w:ascii="Noto Sans Symbols" w:hAnsi="Noto Sans Symbols" w:cs="Noto Sans Symbols" w:hint="default"/>
        <w:position w:val="0"/>
        <w:sz w:val="20"/>
        <w:vertAlign w:val="baseline"/>
      </w:rPr>
    </w:lvl>
    <w:lvl w:ilvl="4">
      <w:start w:val="1"/>
      <w:numFmt w:val="bullet"/>
      <w:lvlText w:val="o"/>
      <w:lvlJc w:val="left"/>
      <w:pPr>
        <w:ind w:left="4320" w:hanging="360"/>
      </w:pPr>
      <w:rPr>
        <w:rFonts w:ascii="Courier New" w:hAnsi="Courier New" w:cs="Courier New" w:hint="default"/>
        <w:position w:val="0"/>
        <w:sz w:val="20"/>
        <w:vertAlign w:val="baseline"/>
      </w:rPr>
    </w:lvl>
    <w:lvl w:ilvl="5">
      <w:start w:val="1"/>
      <w:numFmt w:val="bullet"/>
      <w:lvlText w:val="▪"/>
      <w:lvlJc w:val="left"/>
      <w:pPr>
        <w:ind w:left="5040" w:hanging="360"/>
      </w:pPr>
      <w:rPr>
        <w:rFonts w:ascii="Noto Sans Symbols" w:hAnsi="Noto Sans Symbols" w:cs="Noto Sans Symbols" w:hint="default"/>
        <w:position w:val="0"/>
        <w:sz w:val="20"/>
        <w:vertAlign w:val="baseline"/>
      </w:rPr>
    </w:lvl>
    <w:lvl w:ilvl="6">
      <w:start w:val="1"/>
      <w:numFmt w:val="bullet"/>
      <w:lvlText w:val="●"/>
      <w:lvlJc w:val="left"/>
      <w:pPr>
        <w:ind w:left="5760" w:hanging="360"/>
      </w:pPr>
      <w:rPr>
        <w:rFonts w:ascii="Noto Sans Symbols" w:hAnsi="Noto Sans Symbols" w:cs="Noto Sans Symbols" w:hint="default"/>
        <w:position w:val="0"/>
        <w:sz w:val="20"/>
        <w:vertAlign w:val="baseline"/>
      </w:rPr>
    </w:lvl>
    <w:lvl w:ilvl="7">
      <w:start w:val="1"/>
      <w:numFmt w:val="bullet"/>
      <w:lvlText w:val="o"/>
      <w:lvlJc w:val="left"/>
      <w:pPr>
        <w:ind w:left="6480" w:hanging="360"/>
      </w:pPr>
      <w:rPr>
        <w:rFonts w:ascii="Courier New" w:hAnsi="Courier New" w:cs="Courier New" w:hint="default"/>
        <w:position w:val="0"/>
        <w:sz w:val="20"/>
        <w:vertAlign w:val="baseline"/>
      </w:rPr>
    </w:lvl>
    <w:lvl w:ilvl="8">
      <w:start w:val="1"/>
      <w:numFmt w:val="bullet"/>
      <w:lvlText w:val="▪"/>
      <w:lvlJc w:val="left"/>
      <w:pPr>
        <w:ind w:left="7200" w:hanging="360"/>
      </w:pPr>
      <w:rPr>
        <w:rFonts w:ascii="Noto Sans Symbols" w:hAnsi="Noto Sans Symbols" w:cs="Noto Sans Symbols" w:hint="default"/>
        <w:position w:val="0"/>
        <w:sz w:val="20"/>
        <w:vertAlign w:val="baseline"/>
      </w:rPr>
    </w:lvl>
  </w:abstractNum>
  <w:abstractNum w:abstractNumId="3" w15:restartNumberingAfterBreak="0">
    <w:nsid w:val="52972A97"/>
    <w:multiLevelType w:val="multilevel"/>
    <w:tmpl w:val="551ED33C"/>
    <w:lvl w:ilvl="0">
      <w:start w:val="1"/>
      <w:numFmt w:val="bullet"/>
      <w:lvlText w:val=""/>
      <w:lvlJc w:val="left"/>
      <w:pPr>
        <w:ind w:left="720" w:hanging="360"/>
      </w:pPr>
      <w:rPr>
        <w:rFonts w:ascii="Wingdings" w:hAnsi="Wingdings" w:cs="Noto Sans Symbols"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4" w15:restartNumberingAfterBreak="0">
    <w:nsid w:val="583A64B6"/>
    <w:multiLevelType w:val="multilevel"/>
    <w:tmpl w:val="B71642B4"/>
    <w:lvl w:ilvl="0">
      <w:start w:val="1"/>
      <w:numFmt w:val="bullet"/>
      <w:lvlText w:val="❖"/>
      <w:lvlJc w:val="left"/>
      <w:pPr>
        <w:ind w:left="360" w:hanging="360"/>
      </w:pPr>
      <w:rPr>
        <w:rFonts w:ascii="Noto Sans Symbols" w:hAnsi="Noto Sans Symbols" w:cs="Noto Sans Symbols" w:hint="default"/>
        <w:position w:val="0"/>
        <w:sz w:val="20"/>
        <w:vertAlign w:val="baseline"/>
      </w:rPr>
    </w:lvl>
    <w:lvl w:ilvl="1">
      <w:start w:val="1"/>
      <w:numFmt w:val="bullet"/>
      <w:lvlText w:val="⮚"/>
      <w:lvlJc w:val="left"/>
      <w:pPr>
        <w:ind w:left="720" w:hanging="360"/>
      </w:pPr>
      <w:rPr>
        <w:rFonts w:ascii="Noto Sans Symbols" w:hAnsi="Noto Sans Symbols" w:cs="Noto Sans Symbols" w:hint="default"/>
        <w:position w:val="0"/>
        <w:sz w:val="20"/>
        <w:vertAlign w:val="baseline"/>
      </w:rPr>
    </w:lvl>
    <w:lvl w:ilvl="2">
      <w:start w:val="1"/>
      <w:numFmt w:val="bullet"/>
      <w:lvlText w:val="▪"/>
      <w:lvlJc w:val="left"/>
      <w:pPr>
        <w:ind w:left="1080" w:hanging="360"/>
      </w:pPr>
      <w:rPr>
        <w:rFonts w:ascii="Noto Sans Symbols" w:hAnsi="Noto Sans Symbols" w:cs="Noto Sans Symbols" w:hint="default"/>
        <w:b w:val="0"/>
        <w:position w:val="0"/>
        <w:sz w:val="24"/>
        <w:vertAlign w:val="baseline"/>
      </w:rPr>
    </w:lvl>
    <w:lvl w:ilvl="3">
      <w:start w:val="1"/>
      <w:numFmt w:val="bullet"/>
      <w:lvlText w:val="●"/>
      <w:lvlJc w:val="left"/>
      <w:pPr>
        <w:ind w:left="1440" w:hanging="360"/>
      </w:pPr>
      <w:rPr>
        <w:rFonts w:ascii="Noto Sans Symbols" w:hAnsi="Noto Sans Symbols" w:cs="Noto Sans Symbols" w:hint="default"/>
        <w:position w:val="0"/>
        <w:sz w:val="20"/>
        <w:vertAlign w:val="baseline"/>
      </w:rPr>
    </w:lvl>
    <w:lvl w:ilvl="4">
      <w:start w:val="1"/>
      <w:numFmt w:val="bullet"/>
      <w:lvlText w:val="♦"/>
      <w:lvlJc w:val="left"/>
      <w:pPr>
        <w:ind w:left="1800" w:hanging="360"/>
      </w:pPr>
      <w:rPr>
        <w:rFonts w:ascii="Noto Sans Symbols" w:hAnsi="Noto Sans Symbols" w:cs="Noto Sans Symbols" w:hint="default"/>
        <w:position w:val="0"/>
        <w:sz w:val="20"/>
        <w:vertAlign w:val="baseline"/>
      </w:rPr>
    </w:lvl>
    <w:lvl w:ilvl="5">
      <w:start w:val="1"/>
      <w:numFmt w:val="bullet"/>
      <w:lvlText w:val="⮚"/>
      <w:lvlJc w:val="left"/>
      <w:pPr>
        <w:ind w:left="2160" w:hanging="360"/>
      </w:pPr>
      <w:rPr>
        <w:rFonts w:ascii="Noto Sans Symbols" w:hAnsi="Noto Sans Symbols" w:cs="Noto Sans Symbols" w:hint="default"/>
        <w:position w:val="0"/>
        <w:sz w:val="20"/>
        <w:vertAlign w:val="baseline"/>
      </w:rPr>
    </w:lvl>
    <w:lvl w:ilvl="6">
      <w:start w:val="1"/>
      <w:numFmt w:val="bullet"/>
      <w:lvlText w:val="▪"/>
      <w:lvlJc w:val="left"/>
      <w:pPr>
        <w:ind w:left="2520" w:hanging="360"/>
      </w:pPr>
      <w:rPr>
        <w:rFonts w:ascii="Noto Sans Symbols" w:hAnsi="Noto Sans Symbols" w:cs="Noto Sans Symbols" w:hint="default"/>
        <w:position w:val="0"/>
        <w:sz w:val="20"/>
        <w:vertAlign w:val="baseline"/>
      </w:rPr>
    </w:lvl>
    <w:lvl w:ilvl="7">
      <w:start w:val="1"/>
      <w:numFmt w:val="bullet"/>
      <w:lvlText w:val="●"/>
      <w:lvlJc w:val="left"/>
      <w:pPr>
        <w:ind w:left="2880" w:hanging="360"/>
      </w:pPr>
      <w:rPr>
        <w:rFonts w:ascii="Noto Sans Symbols" w:hAnsi="Noto Sans Symbols" w:cs="Noto Sans Symbols" w:hint="default"/>
        <w:position w:val="0"/>
        <w:sz w:val="20"/>
        <w:vertAlign w:val="baseline"/>
      </w:rPr>
    </w:lvl>
    <w:lvl w:ilvl="8">
      <w:start w:val="1"/>
      <w:numFmt w:val="bullet"/>
      <w:lvlText w:val="♦"/>
      <w:lvlJc w:val="left"/>
      <w:pPr>
        <w:ind w:left="3240" w:hanging="360"/>
      </w:pPr>
      <w:rPr>
        <w:rFonts w:ascii="Noto Sans Symbols" w:hAnsi="Noto Sans Symbols" w:cs="Noto Sans Symbols" w:hint="default"/>
        <w:position w:val="0"/>
        <w:sz w:val="20"/>
        <w:vertAlign w:val="baseline"/>
      </w:rPr>
    </w:lvl>
  </w:abstractNum>
  <w:abstractNum w:abstractNumId="5" w15:restartNumberingAfterBreak="0">
    <w:nsid w:val="63D5399B"/>
    <w:multiLevelType w:val="multilevel"/>
    <w:tmpl w:val="5628CD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3A4"/>
    <w:rsid w:val="00084F18"/>
    <w:rsid w:val="001570D7"/>
    <w:rsid w:val="003B0DB2"/>
    <w:rsid w:val="004F43A4"/>
    <w:rsid w:val="008E557D"/>
    <w:rsid w:val="00A11340"/>
    <w:rsid w:val="00D4341C"/>
    <w:rsid w:val="00DC6C40"/>
    <w:rsid w:val="00E404C4"/>
    <w:rsid w:val="00F03A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95D2A"/>
  <w15:docId w15:val="{E28BA385-A594-4592-89DF-05374EE5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Lucida Sans"/>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LO-normal"/>
    <w:next w:val="LO-normal"/>
    <w:uiPriority w:val="9"/>
    <w:qFormat/>
    <w:pPr>
      <w:keepNext/>
      <w:keepLines/>
      <w:spacing w:before="480" w:after="120"/>
      <w:outlineLvl w:val="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keepLines/>
      <w:spacing w:before="280" w:after="80"/>
      <w:outlineLvl w:val="2"/>
    </w:pPr>
    <w:rPr>
      <w:b/>
      <w:sz w:val="28"/>
      <w:szCs w:val="28"/>
    </w:rPr>
  </w:style>
  <w:style w:type="paragraph" w:styleId="Titolo4">
    <w:name w:val="heading 4"/>
    <w:basedOn w:val="LO-normal"/>
    <w:next w:val="LO-normal"/>
    <w:uiPriority w:val="9"/>
    <w:semiHidden/>
    <w:unhideWhenUsed/>
    <w:qFormat/>
    <w:pPr>
      <w:keepNext/>
      <w:keepLines/>
      <w:spacing w:before="240" w:after="40"/>
      <w:outlineLvl w:val="3"/>
    </w:pPr>
    <w:rPr>
      <w:b/>
      <w:sz w:val="24"/>
      <w:szCs w:val="24"/>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Noto Sans Symbols" w:cs="Noto Sans Symbols"/>
      <w:position w:val="0"/>
      <w:sz w:val="20"/>
      <w:vertAlign w:val="baseline"/>
    </w:rPr>
  </w:style>
  <w:style w:type="character" w:customStyle="1" w:styleId="ListLabel2">
    <w:name w:val="ListLabel 2"/>
    <w:qFormat/>
    <w:rPr>
      <w:rFonts w:eastAsia="Noto Sans Symbols" w:cs="Noto Sans Symbols"/>
      <w:position w:val="0"/>
      <w:sz w:val="20"/>
      <w:vertAlign w:val="baseline"/>
    </w:rPr>
  </w:style>
  <w:style w:type="character" w:customStyle="1" w:styleId="ListLabel3">
    <w:name w:val="ListLabel 3"/>
    <w:qFormat/>
    <w:rPr>
      <w:rFonts w:eastAsia="Noto Sans Symbols" w:cs="Noto Sans Symbols"/>
      <w:b w:val="0"/>
      <w:position w:val="0"/>
      <w:sz w:val="24"/>
      <w:vertAlign w:val="baseline"/>
    </w:rPr>
  </w:style>
  <w:style w:type="character" w:customStyle="1" w:styleId="ListLabel4">
    <w:name w:val="ListLabel 4"/>
    <w:qFormat/>
    <w:rPr>
      <w:rFonts w:eastAsia="Noto Sans Symbols" w:cs="Noto Sans Symbols"/>
      <w:position w:val="0"/>
      <w:sz w:val="20"/>
      <w:vertAlign w:val="baseline"/>
    </w:rPr>
  </w:style>
  <w:style w:type="character" w:customStyle="1" w:styleId="ListLabel5">
    <w:name w:val="ListLabel 5"/>
    <w:qFormat/>
    <w:rPr>
      <w:rFonts w:eastAsia="Noto Sans Symbols" w:cs="Noto Sans Symbols"/>
      <w:position w:val="0"/>
      <w:sz w:val="20"/>
      <w:vertAlign w:val="baseline"/>
    </w:rPr>
  </w:style>
  <w:style w:type="character" w:customStyle="1" w:styleId="ListLabel6">
    <w:name w:val="ListLabel 6"/>
    <w:qFormat/>
    <w:rPr>
      <w:rFonts w:eastAsia="Noto Sans Symbols" w:cs="Noto Sans Symbols"/>
      <w:position w:val="0"/>
      <w:sz w:val="20"/>
      <w:vertAlign w:val="baseline"/>
    </w:rPr>
  </w:style>
  <w:style w:type="character" w:customStyle="1" w:styleId="ListLabel7">
    <w:name w:val="ListLabel 7"/>
    <w:qFormat/>
    <w:rPr>
      <w:rFonts w:eastAsia="Noto Sans Symbols" w:cs="Noto Sans Symbols"/>
      <w:position w:val="0"/>
      <w:sz w:val="20"/>
      <w:vertAlign w:val="baseline"/>
    </w:rPr>
  </w:style>
  <w:style w:type="character" w:customStyle="1" w:styleId="ListLabel8">
    <w:name w:val="ListLabel 8"/>
    <w:qFormat/>
    <w:rPr>
      <w:rFonts w:eastAsia="Noto Sans Symbols" w:cs="Noto Sans Symbols"/>
      <w:position w:val="0"/>
      <w:sz w:val="20"/>
      <w:vertAlign w:val="baseline"/>
    </w:rPr>
  </w:style>
  <w:style w:type="character" w:customStyle="1" w:styleId="ListLabel9">
    <w:name w:val="ListLabel 9"/>
    <w:qFormat/>
    <w:rPr>
      <w:rFonts w:eastAsia="Noto Sans Symbols" w:cs="Noto Sans Symbols"/>
      <w:position w:val="0"/>
      <w:sz w:val="20"/>
      <w:vertAlign w:val="baseline"/>
    </w:rPr>
  </w:style>
  <w:style w:type="character" w:customStyle="1" w:styleId="ListLabel10">
    <w:name w:val="ListLabel 10"/>
    <w:qFormat/>
    <w:rPr>
      <w:rFonts w:ascii="Garamond" w:hAnsi="Garamond"/>
      <w:b w:val="0"/>
      <w:sz w:val="24"/>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eastAsia="Noto Sans Symbols" w:cs="Noto Sans Symbols"/>
      <w:b w:val="0"/>
      <w:position w:val="0"/>
      <w:sz w:val="24"/>
      <w:vertAlign w:val="baseline"/>
    </w:rPr>
  </w:style>
  <w:style w:type="character" w:customStyle="1" w:styleId="ListLabel20">
    <w:name w:val="ListLabel 20"/>
    <w:qFormat/>
    <w:rPr>
      <w:rFonts w:eastAsia="Courier New" w:cs="Courier New"/>
      <w:position w:val="0"/>
      <w:sz w:val="20"/>
      <w:vertAlign w:val="baseline"/>
    </w:rPr>
  </w:style>
  <w:style w:type="character" w:customStyle="1" w:styleId="ListLabel21">
    <w:name w:val="ListLabel 21"/>
    <w:qFormat/>
    <w:rPr>
      <w:rFonts w:eastAsia="Noto Sans Symbols" w:cs="Noto Sans Symbols"/>
      <w:position w:val="0"/>
      <w:sz w:val="20"/>
      <w:vertAlign w:val="baseline"/>
    </w:rPr>
  </w:style>
  <w:style w:type="character" w:customStyle="1" w:styleId="ListLabel22">
    <w:name w:val="ListLabel 22"/>
    <w:qFormat/>
    <w:rPr>
      <w:rFonts w:eastAsia="Noto Sans Symbols" w:cs="Noto Sans Symbols"/>
      <w:position w:val="0"/>
      <w:sz w:val="20"/>
      <w:vertAlign w:val="baseline"/>
    </w:rPr>
  </w:style>
  <w:style w:type="character" w:customStyle="1" w:styleId="ListLabel23">
    <w:name w:val="ListLabel 23"/>
    <w:qFormat/>
    <w:rPr>
      <w:rFonts w:eastAsia="Courier New" w:cs="Courier New"/>
      <w:position w:val="0"/>
      <w:sz w:val="20"/>
      <w:vertAlign w:val="baseline"/>
    </w:rPr>
  </w:style>
  <w:style w:type="character" w:customStyle="1" w:styleId="ListLabel24">
    <w:name w:val="ListLabel 24"/>
    <w:qFormat/>
    <w:rPr>
      <w:rFonts w:eastAsia="Noto Sans Symbols" w:cs="Noto Sans Symbols"/>
      <w:position w:val="0"/>
      <w:sz w:val="20"/>
      <w:vertAlign w:val="baseline"/>
    </w:rPr>
  </w:style>
  <w:style w:type="character" w:customStyle="1" w:styleId="ListLabel25">
    <w:name w:val="ListLabel 25"/>
    <w:qFormat/>
    <w:rPr>
      <w:rFonts w:eastAsia="Noto Sans Symbols" w:cs="Noto Sans Symbols"/>
      <w:position w:val="0"/>
      <w:sz w:val="20"/>
      <w:vertAlign w:val="baseline"/>
    </w:rPr>
  </w:style>
  <w:style w:type="character" w:customStyle="1" w:styleId="ListLabel26">
    <w:name w:val="ListLabel 26"/>
    <w:qFormat/>
    <w:rPr>
      <w:rFonts w:eastAsia="Courier New" w:cs="Courier New"/>
      <w:position w:val="0"/>
      <w:sz w:val="20"/>
      <w:vertAlign w:val="baseline"/>
    </w:rPr>
  </w:style>
  <w:style w:type="character" w:customStyle="1" w:styleId="ListLabel27">
    <w:name w:val="ListLabel 27"/>
    <w:qFormat/>
    <w:rPr>
      <w:rFonts w:eastAsia="Noto Sans Symbols" w:cs="Noto Sans Symbols"/>
      <w:position w:val="0"/>
      <w:sz w:val="20"/>
      <w:vertAlign w:val="baseline"/>
    </w:rPr>
  </w:style>
  <w:style w:type="character" w:customStyle="1" w:styleId="ListLabel28">
    <w:name w:val="ListLabel 28"/>
    <w:qFormat/>
    <w:rPr>
      <w:rFonts w:eastAsia="Noto Sans Symbols" w:cs="Noto Sans Symbols"/>
      <w:b w:val="0"/>
      <w:position w:val="0"/>
      <w:sz w:val="24"/>
      <w:vertAlign w:val="baseline"/>
    </w:rPr>
  </w:style>
  <w:style w:type="character" w:customStyle="1" w:styleId="ListLabel29">
    <w:name w:val="ListLabel 29"/>
    <w:qFormat/>
    <w:rPr>
      <w:rFonts w:eastAsia="Courier New" w:cs="Courier New"/>
      <w:position w:val="0"/>
      <w:sz w:val="20"/>
      <w:vertAlign w:val="baseline"/>
    </w:rPr>
  </w:style>
  <w:style w:type="character" w:customStyle="1" w:styleId="ListLabel30">
    <w:name w:val="ListLabel 30"/>
    <w:qFormat/>
    <w:rPr>
      <w:rFonts w:eastAsia="Noto Sans Symbols" w:cs="Noto Sans Symbols"/>
      <w:position w:val="0"/>
      <w:sz w:val="20"/>
      <w:vertAlign w:val="baseline"/>
    </w:rPr>
  </w:style>
  <w:style w:type="character" w:customStyle="1" w:styleId="ListLabel31">
    <w:name w:val="ListLabel 31"/>
    <w:qFormat/>
    <w:rPr>
      <w:rFonts w:eastAsia="Noto Sans Symbols" w:cs="Noto Sans Symbols"/>
      <w:position w:val="0"/>
      <w:sz w:val="20"/>
      <w:vertAlign w:val="baseline"/>
    </w:rPr>
  </w:style>
  <w:style w:type="character" w:customStyle="1" w:styleId="ListLabel32">
    <w:name w:val="ListLabel 32"/>
    <w:qFormat/>
    <w:rPr>
      <w:rFonts w:eastAsia="Courier New" w:cs="Courier New"/>
      <w:position w:val="0"/>
      <w:sz w:val="20"/>
      <w:vertAlign w:val="baseline"/>
    </w:rPr>
  </w:style>
  <w:style w:type="character" w:customStyle="1" w:styleId="ListLabel33">
    <w:name w:val="ListLabel 33"/>
    <w:qFormat/>
    <w:rPr>
      <w:rFonts w:eastAsia="Noto Sans Symbols" w:cs="Noto Sans Symbols"/>
      <w:position w:val="0"/>
      <w:sz w:val="20"/>
      <w:vertAlign w:val="baseline"/>
    </w:rPr>
  </w:style>
  <w:style w:type="character" w:customStyle="1" w:styleId="ListLabel34">
    <w:name w:val="ListLabel 34"/>
    <w:qFormat/>
    <w:rPr>
      <w:rFonts w:eastAsia="Noto Sans Symbols" w:cs="Noto Sans Symbols"/>
      <w:position w:val="0"/>
      <w:sz w:val="20"/>
      <w:vertAlign w:val="baseline"/>
    </w:rPr>
  </w:style>
  <w:style w:type="character" w:customStyle="1" w:styleId="ListLabel35">
    <w:name w:val="ListLabel 35"/>
    <w:qFormat/>
    <w:rPr>
      <w:rFonts w:eastAsia="Courier New" w:cs="Courier New"/>
      <w:position w:val="0"/>
      <w:sz w:val="20"/>
      <w:vertAlign w:val="baseline"/>
    </w:rPr>
  </w:style>
  <w:style w:type="character" w:customStyle="1" w:styleId="ListLabel36">
    <w:name w:val="ListLabel 36"/>
    <w:qFormat/>
    <w:rPr>
      <w:rFonts w:eastAsia="Noto Sans Symbols" w:cs="Noto Sans Symbols"/>
      <w:position w:val="0"/>
      <w:sz w:val="20"/>
      <w:vertAlign w:val="baseline"/>
    </w:rPr>
  </w:style>
  <w:style w:type="character" w:customStyle="1" w:styleId="ListLabel37">
    <w:name w:val="ListLabel 37"/>
    <w:qFormat/>
    <w:rPr>
      <w:rFonts w:eastAsia="Noto Sans Symbols" w:cs="Noto Sans Symbols"/>
      <w:b w:val="0"/>
      <w:position w:val="0"/>
      <w:sz w:val="24"/>
      <w:vertAlign w:val="baseline"/>
    </w:rPr>
  </w:style>
  <w:style w:type="character" w:customStyle="1" w:styleId="ListLabel38">
    <w:name w:val="ListLabel 38"/>
    <w:qFormat/>
    <w:rPr>
      <w:rFonts w:eastAsia="Courier New" w:cs="Courier New"/>
      <w:position w:val="0"/>
      <w:sz w:val="20"/>
      <w:vertAlign w:val="baseline"/>
    </w:rPr>
  </w:style>
  <w:style w:type="character" w:customStyle="1" w:styleId="ListLabel39">
    <w:name w:val="ListLabel 39"/>
    <w:qFormat/>
    <w:rPr>
      <w:rFonts w:eastAsia="Noto Sans Symbols" w:cs="Noto Sans Symbols"/>
      <w:position w:val="0"/>
      <w:sz w:val="20"/>
      <w:vertAlign w:val="baseline"/>
    </w:rPr>
  </w:style>
  <w:style w:type="character" w:customStyle="1" w:styleId="ListLabel40">
    <w:name w:val="ListLabel 40"/>
    <w:qFormat/>
    <w:rPr>
      <w:rFonts w:eastAsia="Noto Sans Symbols" w:cs="Noto Sans Symbols"/>
      <w:position w:val="0"/>
      <w:sz w:val="20"/>
      <w:vertAlign w:val="baseline"/>
    </w:rPr>
  </w:style>
  <w:style w:type="character" w:customStyle="1" w:styleId="ListLabel41">
    <w:name w:val="ListLabel 41"/>
    <w:qFormat/>
    <w:rPr>
      <w:rFonts w:eastAsia="Courier New" w:cs="Courier New"/>
      <w:position w:val="0"/>
      <w:sz w:val="20"/>
      <w:vertAlign w:val="baseline"/>
    </w:rPr>
  </w:style>
  <w:style w:type="character" w:customStyle="1" w:styleId="ListLabel42">
    <w:name w:val="ListLabel 42"/>
    <w:qFormat/>
    <w:rPr>
      <w:rFonts w:eastAsia="Noto Sans Symbols" w:cs="Noto Sans Symbols"/>
      <w:position w:val="0"/>
      <w:sz w:val="20"/>
      <w:vertAlign w:val="baseline"/>
    </w:rPr>
  </w:style>
  <w:style w:type="character" w:customStyle="1" w:styleId="ListLabel43">
    <w:name w:val="ListLabel 43"/>
    <w:qFormat/>
    <w:rPr>
      <w:rFonts w:eastAsia="Noto Sans Symbols" w:cs="Noto Sans Symbols"/>
      <w:position w:val="0"/>
      <w:sz w:val="20"/>
      <w:vertAlign w:val="baseline"/>
    </w:rPr>
  </w:style>
  <w:style w:type="character" w:customStyle="1" w:styleId="ListLabel44">
    <w:name w:val="ListLabel 44"/>
    <w:qFormat/>
    <w:rPr>
      <w:rFonts w:eastAsia="Courier New" w:cs="Courier New"/>
      <w:position w:val="0"/>
      <w:sz w:val="20"/>
      <w:vertAlign w:val="baseline"/>
    </w:rPr>
  </w:style>
  <w:style w:type="character" w:customStyle="1" w:styleId="ListLabel45">
    <w:name w:val="ListLabel 45"/>
    <w:qFormat/>
    <w:rPr>
      <w:rFonts w:eastAsia="Noto Sans Symbols" w:cs="Noto Sans Symbols"/>
      <w:position w:val="0"/>
      <w:sz w:val="20"/>
      <w:vertAlign w:val="baseline"/>
    </w:rPr>
  </w:style>
  <w:style w:type="paragraph" w:styleId="Titolo">
    <w:name w:val="Title"/>
    <w:basedOn w:val="LO-normal"/>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style>
  <w:style w:type="paragraph" w:styleId="Pidipagina">
    <w:name w:val="footer"/>
    <w:basedOn w:val="Normale"/>
  </w:style>
  <w:style w:type="table" w:customStyle="1" w:styleId="TableNormal">
    <w:name w:val="Table Normal"/>
    <w:tblPr>
      <w:tblCellMar>
        <w:top w:w="0" w:type="dxa"/>
        <w:left w:w="0" w:type="dxa"/>
        <w:bottom w:w="0" w:type="dxa"/>
        <w:right w:w="0" w:type="dxa"/>
      </w:tblCellMar>
    </w:tblPr>
  </w:style>
  <w:style w:type="paragraph" w:customStyle="1" w:styleId="Titolo10">
    <w:name w:val="Titolo1"/>
    <w:basedOn w:val="Normale"/>
    <w:next w:val="Sottotitolo"/>
    <w:rsid w:val="001570D7"/>
    <w:pPr>
      <w:widowControl w:val="0"/>
      <w:suppressAutoHyphens/>
      <w:overflowPunct w:val="0"/>
      <w:autoSpaceDE w:val="0"/>
      <w:jc w:val="center"/>
      <w:textAlignment w:val="baseline"/>
    </w:pPr>
    <w:rPr>
      <w:rFonts w:ascii="Times New Roman" w:eastAsia="Times New Roman" w:hAnsi="Times New Roman" w:cs="Times New Roman"/>
      <w:b/>
      <w:sz w:val="40"/>
      <w:lang w:val="x-none" w:eastAsia="it-IT" w:bidi="ar-SA"/>
    </w:rPr>
  </w:style>
  <w:style w:type="character" w:customStyle="1" w:styleId="IntestazioneCarattere">
    <w:name w:val="Intestazione Carattere"/>
    <w:basedOn w:val="Carpredefinitoparagrafo"/>
    <w:link w:val="Intestazione"/>
    <w:rsid w:val="001570D7"/>
  </w:style>
  <w:style w:type="paragraph" w:customStyle="1" w:styleId="Standard">
    <w:name w:val="Standard"/>
    <w:rsid w:val="00D4341C"/>
    <w:pPr>
      <w:suppressAutoHyphens/>
      <w:autoSpaceDN w:val="0"/>
      <w:spacing w:after="200" w:line="276" w:lineRule="auto"/>
      <w:textAlignment w:val="baseline"/>
    </w:pPr>
    <w:rPr>
      <w:rFonts w:eastAsia="Calibri" w:cs="Calibri"/>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2256</Words>
  <Characters>12864</Characters>
  <Application>Microsoft Office Word</Application>
  <DocSecurity>0</DocSecurity>
  <Lines>107</Lines>
  <Paragraphs>30</Paragraphs>
  <ScaleCrop>false</ScaleCrop>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maggioli</dc:creator>
  <dc:description/>
  <cp:lastModifiedBy>nicoletta maggioli</cp:lastModifiedBy>
  <cp:revision>3</cp:revision>
  <dcterms:created xsi:type="dcterms:W3CDTF">2021-10-19T21:47:00Z</dcterms:created>
  <dcterms:modified xsi:type="dcterms:W3CDTF">2021-10-19T21:49:00Z</dcterms:modified>
  <dc:language>it-IT</dc:language>
</cp:coreProperties>
</file>