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7E95" w14:textId="77777777" w:rsidR="00034648" w:rsidRDefault="00815201">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7E64E79A" w14:textId="77777777" w:rsidR="00034648" w:rsidRDefault="00815201">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“Gaiofana”</w:t>
      </w:r>
    </w:p>
    <w:p w14:paraId="0015F81C" w14:textId="77777777" w:rsidR="00034648" w:rsidRDefault="00034648">
      <w:pPr>
        <w:pBdr>
          <w:top w:val="nil"/>
          <w:left w:val="nil"/>
          <w:bottom w:val="nil"/>
          <w:right w:val="nil"/>
          <w:between w:val="nil"/>
        </w:pBdr>
        <w:jc w:val="center"/>
        <w:rPr>
          <w:rFonts w:ascii="Calibri" w:eastAsia="Calibri" w:hAnsi="Calibri" w:cs="Calibri"/>
          <w:b/>
          <w:color w:val="000000"/>
          <w:sz w:val="32"/>
          <w:szCs w:val="32"/>
        </w:rPr>
      </w:pPr>
    </w:p>
    <w:p w14:paraId="65DBF2B5" w14:textId="77777777" w:rsidR="00034648" w:rsidRDefault="00815201">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41FAEDDC" w14:textId="77777777" w:rsidR="00034648" w:rsidRDefault="00034648">
      <w:pPr>
        <w:pBdr>
          <w:top w:val="nil"/>
          <w:left w:val="nil"/>
          <w:bottom w:val="nil"/>
          <w:right w:val="nil"/>
          <w:between w:val="nil"/>
        </w:pBdr>
        <w:spacing w:line="276" w:lineRule="auto"/>
        <w:rPr>
          <w:rFonts w:ascii="Garamond" w:eastAsia="Garamond" w:hAnsi="Garamond" w:cs="Garamond"/>
          <w:color w:val="000000"/>
          <w:sz w:val="16"/>
          <w:szCs w:val="16"/>
        </w:rPr>
      </w:pPr>
    </w:p>
    <w:p w14:paraId="5283EBCF"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9FA4AB4"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210A174"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30E8C3F"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0273410"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B053F3A"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3575FD4" w14:textId="77777777" w:rsidR="00034648" w:rsidRDefault="00034648">
      <w:pPr>
        <w:pBdr>
          <w:top w:val="nil"/>
          <w:left w:val="nil"/>
          <w:bottom w:val="nil"/>
          <w:right w:val="nil"/>
          <w:between w:val="nil"/>
        </w:pBdr>
        <w:jc w:val="both"/>
        <w:rPr>
          <w:rFonts w:ascii="Garamond" w:eastAsia="Garamond" w:hAnsi="Garamond" w:cs="Garamond"/>
          <w:color w:val="000000"/>
          <w:sz w:val="16"/>
          <w:szCs w:val="16"/>
          <w:u w:val="single"/>
        </w:rPr>
      </w:pPr>
    </w:p>
    <w:p w14:paraId="4A03EDA1" w14:textId="77777777" w:rsidR="00034648" w:rsidRDefault="00815201">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13C01A60" w14:textId="77777777" w:rsidR="00034648" w:rsidRDefault="00034648">
      <w:pPr>
        <w:pBdr>
          <w:top w:val="nil"/>
          <w:left w:val="nil"/>
          <w:bottom w:val="nil"/>
          <w:right w:val="nil"/>
          <w:between w:val="nil"/>
        </w:pBdr>
        <w:jc w:val="both"/>
        <w:rPr>
          <w:rFonts w:ascii="Garamond" w:eastAsia="Garamond" w:hAnsi="Garamond" w:cs="Garamond"/>
          <w:color w:val="000000"/>
          <w:sz w:val="16"/>
          <w:szCs w:val="16"/>
          <w:u w:val="single"/>
        </w:rPr>
      </w:pPr>
    </w:p>
    <w:p w14:paraId="4BC08308" w14:textId="77777777" w:rsidR="00034648" w:rsidRDefault="00815201">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336F9F8D"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5C48AF4D" w14:textId="77777777" w:rsidR="00034648" w:rsidRDefault="00815201">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B79F6F6"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24"/>
          <w:szCs w:val="24"/>
        </w:rPr>
      </w:pPr>
    </w:p>
    <w:p w14:paraId="41041AFA"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034648">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558BB9F7" w14:textId="77777777" w:rsidR="00034648" w:rsidRDefault="00034648">
      <w:pPr>
        <w:pBdr>
          <w:top w:val="nil"/>
          <w:left w:val="nil"/>
          <w:bottom w:val="nil"/>
          <w:right w:val="nil"/>
          <w:between w:val="nil"/>
        </w:pBdr>
        <w:spacing w:line="276" w:lineRule="auto"/>
        <w:jc w:val="both"/>
        <w:rPr>
          <w:color w:val="000000"/>
          <w:sz w:val="24"/>
          <w:szCs w:val="24"/>
        </w:rPr>
      </w:pPr>
    </w:p>
    <w:p w14:paraId="6C6A2E11" w14:textId="77777777" w:rsidR="00034648" w:rsidRDefault="00815201">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40762D40" w14:textId="77777777" w:rsidR="00034648" w:rsidRDefault="0081520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10B2B975"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38182BD"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A816035"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2054990A"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87FC88E"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093DEB12"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76FD234" w14:textId="77777777" w:rsidR="00034648" w:rsidRDefault="00034648">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07DFE55E" w14:textId="77777777" w:rsidR="00034648" w:rsidRDefault="00815201">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336EFDC6"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40A585D"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5BECD3E8" w14:textId="77777777" w:rsidR="00034648" w:rsidRDefault="00815201">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278A493E" w14:textId="77777777" w:rsidR="00034648" w:rsidRDefault="00034648">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F28A0D1"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54AE7533" w14:textId="77777777" w:rsidR="00034648" w:rsidRDefault="00815201">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43D3085C" w14:textId="77777777" w:rsidR="00034648" w:rsidRDefault="00034648">
      <w:pPr>
        <w:pBdr>
          <w:top w:val="nil"/>
          <w:left w:val="nil"/>
          <w:bottom w:val="nil"/>
          <w:right w:val="nil"/>
          <w:between w:val="nil"/>
        </w:pBdr>
        <w:spacing w:line="276" w:lineRule="auto"/>
        <w:jc w:val="both"/>
        <w:rPr>
          <w:color w:val="000000"/>
          <w:sz w:val="16"/>
          <w:szCs w:val="16"/>
        </w:rPr>
      </w:pPr>
    </w:p>
    <w:p w14:paraId="11F47B4E" w14:textId="77777777" w:rsidR="00034648" w:rsidRDefault="00815201">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6B2B168E"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6F0D40C4"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6A7A90B8"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B0EC3DF"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007D4AD6"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61AC9AEE"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5C0763A" w14:textId="77777777" w:rsidR="00034648" w:rsidRDefault="00815201">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3384653D"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792CAAA6" w14:textId="77777777" w:rsidR="00034648" w:rsidRDefault="00815201">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419BAC2C"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0C28F638"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1A7A7AD8"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7C7624B"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6712CF6E"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7AC9649"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130E5ADE"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28C0C327"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060B741B"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24"/>
          <w:szCs w:val="24"/>
        </w:rPr>
      </w:pPr>
    </w:p>
    <w:p w14:paraId="0071E77C" w14:textId="77777777" w:rsidR="00034648" w:rsidRDefault="00815201">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CCA31F3"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3EB1011"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4BD44AE2"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A499512"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24"/>
          <w:szCs w:val="24"/>
        </w:rPr>
      </w:pPr>
    </w:p>
    <w:p w14:paraId="63E8ACA0" w14:textId="77777777" w:rsidR="00034648" w:rsidRDefault="00815201">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0337533"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01242822"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6324448A"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01665813"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4E4D8C18"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10046198" w14:textId="77777777" w:rsidR="00034648" w:rsidRDefault="00815201">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320C03D"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24"/>
          <w:szCs w:val="24"/>
        </w:rPr>
      </w:pPr>
    </w:p>
    <w:p w14:paraId="6A7BAA97"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54C592B" w14:textId="77777777" w:rsidR="00034648" w:rsidRDefault="00815201">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7D059930" w14:textId="77777777" w:rsidR="00034648" w:rsidRDefault="00034648">
      <w:pPr>
        <w:pBdr>
          <w:top w:val="nil"/>
          <w:left w:val="nil"/>
          <w:bottom w:val="nil"/>
          <w:right w:val="nil"/>
          <w:between w:val="nil"/>
        </w:pBdr>
        <w:spacing w:line="276" w:lineRule="auto"/>
        <w:jc w:val="both"/>
        <w:rPr>
          <w:rFonts w:ascii="Garamond" w:eastAsia="Garamond" w:hAnsi="Garamond" w:cs="Garamond"/>
          <w:color w:val="000000"/>
          <w:sz w:val="24"/>
          <w:szCs w:val="24"/>
        </w:rPr>
      </w:pPr>
    </w:p>
    <w:p w14:paraId="5AD2CD15" w14:textId="77777777" w:rsidR="00034648" w:rsidRDefault="00815201">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64128833" w14:textId="77777777" w:rsidR="00034648" w:rsidRDefault="00034648">
      <w:pPr>
        <w:spacing w:line="276" w:lineRule="auto"/>
        <w:jc w:val="center"/>
        <w:rPr>
          <w:rFonts w:ascii="Garamond" w:eastAsia="Garamond" w:hAnsi="Garamond" w:cs="Garamond"/>
          <w:b/>
          <w:color w:val="000000"/>
          <w:sz w:val="16"/>
          <w:szCs w:val="16"/>
        </w:rPr>
      </w:pPr>
    </w:p>
    <w:p w14:paraId="36000A1C"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3A909822"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58292086"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CD19C28"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0607E73"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0DFEC67"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497CF11A"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593A4970"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C20231B" w14:textId="77777777" w:rsidR="00034648" w:rsidRDefault="00815201">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7EF9F58" w14:textId="77777777" w:rsidR="00034648" w:rsidRDefault="00815201">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Creare, ogni mattina, un sereno clima di accoglienza per gli alunni </w:t>
      </w:r>
    </w:p>
    <w:p w14:paraId="6EC0D951" w14:textId="77777777" w:rsidR="00034648" w:rsidRDefault="00815201">
      <w:pPr>
        <w:numPr>
          <w:ilvl w:val="0"/>
          <w:numId w:val="6"/>
        </w:numPr>
        <w:spacing w:line="276" w:lineRule="auto"/>
        <w:jc w:val="both"/>
        <w:rPr>
          <w:color w:val="000000"/>
          <w:sz w:val="24"/>
          <w:szCs w:val="24"/>
        </w:rPr>
      </w:pPr>
      <w:r>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p>
    <w:p w14:paraId="775DFD45" w14:textId="77777777" w:rsidR="00034648" w:rsidRDefault="00815201">
      <w:pPr>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genitori nel recupero del lavoro svolto in caso di assenza dei bambini per malattia</w:t>
      </w:r>
    </w:p>
    <w:p w14:paraId="6BCA4237" w14:textId="77777777" w:rsidR="00034648" w:rsidRDefault="00815201">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Concordare e definire l’utilizzo degli spazi comuni, interni ed esterni alla scuola, organizzandone i tempi di fruizione </w:t>
      </w:r>
    </w:p>
    <w:p w14:paraId="495B2573" w14:textId="77777777" w:rsidR="00034648" w:rsidRDefault="00815201">
      <w:pPr>
        <w:numPr>
          <w:ilvl w:val="0"/>
          <w:numId w:val="6"/>
        </w:numPr>
        <w:spacing w:line="276" w:lineRule="auto"/>
        <w:jc w:val="both"/>
        <w:rPr>
          <w:color w:val="000000"/>
          <w:sz w:val="24"/>
          <w:szCs w:val="24"/>
        </w:rPr>
      </w:pPr>
      <w:r>
        <w:rPr>
          <w:rFonts w:ascii="Garamond" w:eastAsia="Garamond" w:hAnsi="Garamond" w:cs="Garamond"/>
          <w:color w:val="000000"/>
          <w:sz w:val="24"/>
          <w:szCs w:val="24"/>
        </w:rPr>
        <w:t>Utilizzare con cura i materiali e i sussidi di cui la scuola è fornita</w:t>
      </w:r>
    </w:p>
    <w:p w14:paraId="48B89527" w14:textId="77777777" w:rsidR="00034648" w:rsidRDefault="00815201">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6C3ED3FB" w14:textId="77777777" w:rsidR="00034648" w:rsidRDefault="00034648">
      <w:pPr>
        <w:spacing w:line="276" w:lineRule="auto"/>
        <w:rPr>
          <w:rFonts w:ascii="Garamond" w:eastAsia="Garamond" w:hAnsi="Garamond" w:cs="Garamond"/>
          <w:color w:val="000000"/>
          <w:sz w:val="24"/>
          <w:szCs w:val="24"/>
        </w:rPr>
      </w:pPr>
    </w:p>
    <w:p w14:paraId="415723B8" w14:textId="77777777" w:rsidR="00034648" w:rsidRDefault="00815201">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47021419" w14:textId="77777777" w:rsidR="00034648" w:rsidRDefault="00034648">
      <w:pPr>
        <w:spacing w:line="276" w:lineRule="auto"/>
        <w:jc w:val="center"/>
        <w:rPr>
          <w:rFonts w:ascii="Garamond" w:eastAsia="Garamond" w:hAnsi="Garamond" w:cs="Garamond"/>
          <w:b/>
          <w:color w:val="000000"/>
          <w:sz w:val="16"/>
          <w:szCs w:val="16"/>
        </w:rPr>
      </w:pPr>
    </w:p>
    <w:p w14:paraId="35C9DD26"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1C35BB05"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54547BD7"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81FDCD1"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967257B"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5159435"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Lavorare e giocare con tutti, nel rispetto delle regole, per vivere bene insieme</w:t>
      </w:r>
    </w:p>
    <w:p w14:paraId="37E39BC2"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Usare le formule di saluto e le parole gentili in ogni occasione</w:t>
      </w:r>
    </w:p>
    <w:p w14:paraId="31DB2789"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Controllare di avere il materiale necessario alle attività, avendo cura del proprio e di quello altrui</w:t>
      </w:r>
    </w:p>
    <w:p w14:paraId="3F88863D"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7392B955"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attenzione</w:t>
      </w:r>
    </w:p>
    <w:p w14:paraId="5EDCF6A6"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Svolgere quotidianamente i compiti e, in caso di assenza, aver cura di recuperare il lavoro mancante</w:t>
      </w:r>
    </w:p>
    <w:p w14:paraId="5DEF3969" w14:textId="77777777" w:rsidR="00034648" w:rsidRDefault="00815201">
      <w:pPr>
        <w:numPr>
          <w:ilvl w:val="0"/>
          <w:numId w:val="4"/>
        </w:numPr>
        <w:spacing w:line="276" w:lineRule="auto"/>
        <w:jc w:val="both"/>
        <w:rPr>
          <w:color w:val="000000"/>
          <w:sz w:val="24"/>
          <w:szCs w:val="24"/>
        </w:rPr>
      </w:pPr>
      <w:r>
        <w:rPr>
          <w:rFonts w:ascii="Garamond" w:eastAsia="Garamond" w:hAnsi="Garamond" w:cs="Garamond"/>
          <w:color w:val="000000"/>
          <w:sz w:val="24"/>
          <w:szCs w:val="24"/>
        </w:rPr>
        <w:t>Rispettare indistintamente compagni, insegnanti, personale ATA.</w:t>
      </w:r>
    </w:p>
    <w:p w14:paraId="1A1C7A62" w14:textId="77777777" w:rsidR="00034648" w:rsidRDefault="00034648">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18FB65A" w14:textId="77777777" w:rsidR="00034648" w:rsidRDefault="00815201">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11536FBE"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8F285B8"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B00B871"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B07D4E"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EC3B9EE"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5C0B9D4"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1DA5AFBE" w14:textId="77777777" w:rsidR="00034648" w:rsidRDefault="00815201">
      <w:pPr>
        <w:numPr>
          <w:ilvl w:val="2"/>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853C890" w14:textId="77777777" w:rsidR="00034648" w:rsidRDefault="00815201">
      <w:pPr>
        <w:numPr>
          <w:ilvl w:val="2"/>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1423386" w14:textId="77777777" w:rsidR="00034648" w:rsidRDefault="00815201">
      <w:pPr>
        <w:numPr>
          <w:ilvl w:val="2"/>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3BF7539" w14:textId="77777777" w:rsidR="00034648" w:rsidRDefault="00815201">
      <w:pPr>
        <w:numPr>
          <w:ilvl w:val="2"/>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300C182" w14:textId="77777777" w:rsidR="00034648" w:rsidRDefault="00815201">
      <w:pPr>
        <w:numPr>
          <w:ilvl w:val="0"/>
          <w:numId w:val="8"/>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F0C5BBD" w14:textId="77777777" w:rsidR="00034648" w:rsidRDefault="00815201">
      <w:pPr>
        <w:numPr>
          <w:ilvl w:val="0"/>
          <w:numId w:val="8"/>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28282E64"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28887CCF"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 xml:space="preserve">Rispettare l’orario di entrata e uscita della scuola </w:t>
      </w:r>
    </w:p>
    <w:p w14:paraId="1728D9CF"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Aspettare il suono della campanella d’ingresso e verificare che i nostri figli siano entrati a scuola</w:t>
      </w:r>
    </w:p>
    <w:p w14:paraId="15388E0D"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35AE56E0"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In caso di uscita anticipata avviseremo le insegnanti, ritirando personalmente i bambini e firmando l’apposito registro</w:t>
      </w:r>
    </w:p>
    <w:p w14:paraId="7C479428"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610BB8FE"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eventuali avvisi o comunicazioni</w:t>
      </w:r>
    </w:p>
    <w:p w14:paraId="19C4C8DC"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2D5A5892"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Controllare che i compiti vengano svolti quotidianamente, sostenendo i nostri figli senza mai sostituirci a loro</w:t>
      </w:r>
    </w:p>
    <w:p w14:paraId="7E0498CD"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1166E06B"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32BC2ABC"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 nostri figli a scuola dopo un periodo di malattia</w:t>
      </w:r>
    </w:p>
    <w:p w14:paraId="77C03B2C"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Informarsi con le insegnanti per recuperare il lavoro svolto in classe durante l’assenza dei bambini per malattia</w:t>
      </w:r>
    </w:p>
    <w:p w14:paraId="24AAEEC3" w14:textId="77777777" w:rsidR="00034648" w:rsidRDefault="00815201">
      <w:pPr>
        <w:numPr>
          <w:ilvl w:val="0"/>
          <w:numId w:val="8"/>
        </w:numPr>
        <w:spacing w:line="276" w:lineRule="auto"/>
        <w:ind w:left="709"/>
        <w:jc w:val="both"/>
        <w:rPr>
          <w:color w:val="000000"/>
          <w:sz w:val="24"/>
          <w:szCs w:val="24"/>
        </w:rPr>
      </w:pPr>
      <w:r>
        <w:rPr>
          <w:rFonts w:ascii="Garamond" w:eastAsia="Garamond" w:hAnsi="Garamond" w:cs="Garamond"/>
          <w:color w:val="000000"/>
          <w:sz w:val="24"/>
          <w:szCs w:val="24"/>
        </w:rPr>
        <w:t>Condividere con i nostri figli il patto di corresponsabilità (presentare e dialogare in merito al documento).</w:t>
      </w:r>
    </w:p>
    <w:p w14:paraId="4393A913" w14:textId="77777777" w:rsidR="00034648" w:rsidRDefault="00034648">
      <w:pPr>
        <w:pBdr>
          <w:top w:val="nil"/>
          <w:left w:val="nil"/>
          <w:bottom w:val="nil"/>
          <w:right w:val="nil"/>
          <w:between w:val="nil"/>
        </w:pBdr>
        <w:spacing w:after="160" w:line="276" w:lineRule="auto"/>
        <w:jc w:val="both"/>
        <w:rPr>
          <w:rFonts w:ascii="Garamond" w:eastAsia="Garamond" w:hAnsi="Garamond" w:cs="Garamond"/>
          <w:b/>
          <w:color w:val="000000"/>
          <w:sz w:val="24"/>
          <w:szCs w:val="24"/>
        </w:rPr>
      </w:pPr>
    </w:p>
    <w:p w14:paraId="12CA2754" w14:textId="77777777" w:rsidR="00034648" w:rsidRDefault="00815201">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70538ACB" w14:textId="77777777" w:rsidR="00034648" w:rsidRDefault="00034648">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50008050"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3E474C90"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050FF70"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4E643E55" w14:textId="77777777" w:rsidR="00034648" w:rsidRDefault="00815201">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6B82A21" w14:textId="77777777" w:rsidR="00034648" w:rsidRDefault="00034648">
      <w:pPr>
        <w:pBdr>
          <w:top w:val="nil"/>
          <w:left w:val="nil"/>
          <w:bottom w:val="nil"/>
          <w:right w:val="nil"/>
          <w:between w:val="nil"/>
        </w:pBdr>
        <w:spacing w:after="160"/>
        <w:jc w:val="both"/>
        <w:rPr>
          <w:rFonts w:ascii="Garamond" w:eastAsia="Garamond" w:hAnsi="Garamond" w:cs="Garamond"/>
          <w:color w:val="000000"/>
          <w:sz w:val="24"/>
          <w:szCs w:val="24"/>
        </w:rPr>
      </w:pPr>
    </w:p>
    <w:p w14:paraId="1235195F" w14:textId="77777777" w:rsidR="00034648" w:rsidRDefault="00815201">
      <w:pPr>
        <w:pBdr>
          <w:top w:val="nil"/>
          <w:left w:val="nil"/>
          <w:bottom w:val="nil"/>
          <w:right w:val="nil"/>
          <w:between w:val="nil"/>
        </w:pBdr>
        <w:spacing w:after="240"/>
        <w:jc w:val="center"/>
        <w:rPr>
          <w:rFonts w:ascii="Garamond" w:eastAsia="Garamond" w:hAnsi="Garamond" w:cs="Garamond"/>
          <w:b/>
          <w:color w:val="000000"/>
          <w:sz w:val="24"/>
          <w:szCs w:val="24"/>
        </w:rPr>
      </w:pPr>
      <w:r>
        <w:rPr>
          <w:rFonts w:ascii="Garamond" w:eastAsia="Garamond" w:hAnsi="Garamond" w:cs="Garamond"/>
          <w:b/>
          <w:color w:val="000000"/>
          <w:sz w:val="24"/>
          <w:szCs w:val="24"/>
        </w:rPr>
        <w:t>LA CLASSE</w:t>
      </w:r>
      <w:r>
        <w:rPr>
          <w:rFonts w:ascii="Garamond" w:eastAsia="Garamond" w:hAnsi="Garamond" w:cs="Garamond"/>
          <w:b/>
          <w:sz w:val="24"/>
          <w:szCs w:val="24"/>
        </w:rPr>
        <w:t xml:space="preserve"> 2^A</w:t>
      </w:r>
      <w:r w:rsidR="00AA73A1">
        <w:rPr>
          <w:rFonts w:ascii="Garamond" w:eastAsia="Garamond" w:hAnsi="Garamond" w:cs="Garamond"/>
          <w:b/>
          <w:color w:val="000000"/>
          <w:sz w:val="24"/>
          <w:szCs w:val="24"/>
        </w:rPr>
        <w:t xml:space="preserve"> </w:t>
      </w:r>
      <w:r>
        <w:rPr>
          <w:rFonts w:ascii="Garamond" w:eastAsia="Garamond" w:hAnsi="Garamond" w:cs="Garamond"/>
          <w:b/>
          <w:color w:val="000000"/>
          <w:sz w:val="24"/>
          <w:szCs w:val="24"/>
        </w:rPr>
        <w:t>si impegna a:</w:t>
      </w: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034648" w14:paraId="12B9408C" w14:textId="77777777">
        <w:tc>
          <w:tcPr>
            <w:tcW w:w="10196" w:type="dxa"/>
          </w:tcPr>
          <w:p w14:paraId="406C437C" w14:textId="77777777" w:rsidR="004D78D5" w:rsidRPr="004D78D5" w:rsidRDefault="004D78D5" w:rsidP="004D78D5">
            <w:pPr>
              <w:pBdr>
                <w:top w:val="nil"/>
                <w:left w:val="nil"/>
                <w:bottom w:val="nil"/>
                <w:right w:val="nil"/>
                <w:between w:val="nil"/>
              </w:pBdr>
              <w:ind w:left="720"/>
              <w:jc w:val="both"/>
              <w:rPr>
                <w:rFonts w:ascii="Garamond" w:eastAsia="Garamond" w:hAnsi="Garamond" w:cs="Garamond"/>
                <w:b/>
                <w:color w:val="000000"/>
                <w:sz w:val="24"/>
                <w:szCs w:val="24"/>
              </w:rPr>
            </w:pPr>
          </w:p>
          <w:p w14:paraId="1A1AFBD9" w14:textId="67A502E0" w:rsidR="00034648" w:rsidRPr="00AA73A1" w:rsidRDefault="00815201" w:rsidP="00AA73A1">
            <w:pPr>
              <w:numPr>
                <w:ilvl w:val="0"/>
                <w:numId w:val="3"/>
              </w:numPr>
              <w:pBdr>
                <w:top w:val="nil"/>
                <w:left w:val="nil"/>
                <w:bottom w:val="nil"/>
                <w:right w:val="nil"/>
                <w:between w:val="nil"/>
              </w:pBdr>
              <w:jc w:val="both"/>
              <w:rPr>
                <w:rFonts w:ascii="Garamond" w:eastAsia="Garamond" w:hAnsi="Garamond" w:cs="Garamond"/>
                <w:b/>
                <w:color w:val="000000"/>
                <w:sz w:val="24"/>
                <w:szCs w:val="24"/>
              </w:rPr>
            </w:pPr>
            <w:r w:rsidRPr="00AA73A1">
              <w:rPr>
                <w:rFonts w:ascii="Garamond" w:eastAsia="Garamond" w:hAnsi="Garamond" w:cs="Garamond"/>
                <w:b/>
                <w:sz w:val="24"/>
                <w:szCs w:val="24"/>
              </w:rPr>
              <w:t>Rinforzare l’impiego delle parole gentili per esprimersi ed interagire correttamente con gli altri.</w:t>
            </w:r>
          </w:p>
          <w:p w14:paraId="183C7F5D" w14:textId="77777777" w:rsidR="00034648" w:rsidRDefault="00815201">
            <w:pPr>
              <w:numPr>
                <w:ilvl w:val="0"/>
                <w:numId w:val="3"/>
              </w:numPr>
              <w:pBdr>
                <w:top w:val="nil"/>
                <w:left w:val="nil"/>
                <w:bottom w:val="nil"/>
                <w:right w:val="nil"/>
                <w:between w:val="nil"/>
              </w:pBdr>
              <w:jc w:val="both"/>
              <w:rPr>
                <w:rFonts w:ascii="Garamond" w:eastAsia="Garamond" w:hAnsi="Garamond" w:cs="Garamond"/>
                <w:b/>
                <w:sz w:val="24"/>
                <w:szCs w:val="24"/>
              </w:rPr>
            </w:pPr>
            <w:r>
              <w:rPr>
                <w:rFonts w:ascii="Garamond" w:eastAsia="Garamond" w:hAnsi="Garamond" w:cs="Garamond"/>
                <w:b/>
                <w:sz w:val="24"/>
                <w:szCs w:val="24"/>
              </w:rPr>
              <w:t>Rispettare le regole della vita a scuola.</w:t>
            </w:r>
          </w:p>
          <w:p w14:paraId="63EEC9DB" w14:textId="77777777" w:rsidR="00034648" w:rsidRDefault="00815201">
            <w:pPr>
              <w:numPr>
                <w:ilvl w:val="0"/>
                <w:numId w:val="3"/>
              </w:numPr>
              <w:pBdr>
                <w:top w:val="nil"/>
                <w:left w:val="nil"/>
                <w:bottom w:val="nil"/>
                <w:right w:val="nil"/>
                <w:between w:val="nil"/>
              </w:pBdr>
              <w:jc w:val="both"/>
              <w:rPr>
                <w:rFonts w:ascii="Garamond" w:eastAsia="Garamond" w:hAnsi="Garamond" w:cs="Garamond"/>
                <w:b/>
                <w:sz w:val="24"/>
                <w:szCs w:val="24"/>
              </w:rPr>
            </w:pPr>
            <w:r>
              <w:rPr>
                <w:rFonts w:ascii="Garamond" w:eastAsia="Garamond" w:hAnsi="Garamond" w:cs="Garamond"/>
                <w:b/>
                <w:sz w:val="24"/>
                <w:szCs w:val="24"/>
              </w:rPr>
              <w:t>Avere cura delle attrezzature e degli ambienti scolastici.</w:t>
            </w:r>
          </w:p>
          <w:p w14:paraId="5AC2C3CD" w14:textId="77777777" w:rsidR="00034648" w:rsidRDefault="00815201">
            <w:pPr>
              <w:numPr>
                <w:ilvl w:val="0"/>
                <w:numId w:val="3"/>
              </w:numPr>
              <w:pBdr>
                <w:top w:val="nil"/>
                <w:left w:val="nil"/>
                <w:bottom w:val="nil"/>
                <w:right w:val="nil"/>
                <w:between w:val="nil"/>
              </w:pBdr>
              <w:jc w:val="both"/>
              <w:rPr>
                <w:rFonts w:ascii="Garamond" w:eastAsia="Garamond" w:hAnsi="Garamond" w:cs="Garamond"/>
                <w:b/>
                <w:sz w:val="24"/>
                <w:szCs w:val="24"/>
              </w:rPr>
            </w:pPr>
            <w:r>
              <w:rPr>
                <w:rFonts w:ascii="Garamond" w:eastAsia="Garamond" w:hAnsi="Garamond" w:cs="Garamond"/>
                <w:b/>
                <w:sz w:val="24"/>
                <w:szCs w:val="24"/>
              </w:rPr>
              <w:t>Imparare ad essere responsabili e a conoscere le conseguenze di comportamenti non adeguati al contesto scolastico.</w:t>
            </w:r>
          </w:p>
          <w:p w14:paraId="7CDE893A" w14:textId="77777777" w:rsidR="00034648" w:rsidRDefault="00815201">
            <w:pPr>
              <w:numPr>
                <w:ilvl w:val="0"/>
                <w:numId w:val="3"/>
              </w:numPr>
              <w:pBdr>
                <w:top w:val="nil"/>
                <w:left w:val="nil"/>
                <w:bottom w:val="nil"/>
                <w:right w:val="nil"/>
                <w:between w:val="nil"/>
              </w:pBdr>
              <w:jc w:val="both"/>
              <w:rPr>
                <w:rFonts w:ascii="Garamond" w:eastAsia="Garamond" w:hAnsi="Garamond" w:cs="Garamond"/>
                <w:b/>
                <w:sz w:val="24"/>
                <w:szCs w:val="24"/>
              </w:rPr>
            </w:pPr>
            <w:r>
              <w:rPr>
                <w:rFonts w:ascii="Garamond" w:eastAsia="Garamond" w:hAnsi="Garamond" w:cs="Garamond"/>
                <w:b/>
                <w:sz w:val="24"/>
                <w:szCs w:val="24"/>
              </w:rPr>
              <w:t>Vivere la mensa non solo come occasione di serena convivialità, ma anche come scoperta di nuovi sapori e soprattutto rispetto per il cibo.</w:t>
            </w:r>
          </w:p>
          <w:p w14:paraId="00437CA5" w14:textId="77777777" w:rsidR="00034648" w:rsidRDefault="00815201">
            <w:pPr>
              <w:numPr>
                <w:ilvl w:val="0"/>
                <w:numId w:val="3"/>
              </w:numPr>
              <w:pBdr>
                <w:top w:val="nil"/>
                <w:left w:val="nil"/>
                <w:bottom w:val="nil"/>
                <w:right w:val="nil"/>
                <w:between w:val="nil"/>
              </w:pBdr>
              <w:jc w:val="both"/>
              <w:rPr>
                <w:rFonts w:ascii="Garamond" w:eastAsia="Garamond" w:hAnsi="Garamond" w:cs="Garamond"/>
                <w:b/>
                <w:sz w:val="24"/>
                <w:szCs w:val="24"/>
              </w:rPr>
            </w:pPr>
            <w:r>
              <w:rPr>
                <w:rFonts w:ascii="Garamond" w:eastAsia="Garamond" w:hAnsi="Garamond" w:cs="Garamond"/>
                <w:b/>
                <w:sz w:val="24"/>
                <w:szCs w:val="24"/>
              </w:rPr>
              <w:t xml:space="preserve">Svolgere le attività proposte, prediligendo il silenzio, al fine di favorire l’attenzione e la concentrazione. </w:t>
            </w:r>
          </w:p>
          <w:p w14:paraId="3811821C" w14:textId="77777777" w:rsidR="00034648" w:rsidRDefault="00815201">
            <w:pPr>
              <w:numPr>
                <w:ilvl w:val="0"/>
                <w:numId w:val="3"/>
              </w:numPr>
              <w:pBdr>
                <w:top w:val="nil"/>
                <w:left w:val="nil"/>
                <w:bottom w:val="nil"/>
                <w:right w:val="nil"/>
                <w:between w:val="nil"/>
              </w:pBdr>
              <w:spacing w:after="240"/>
              <w:jc w:val="both"/>
              <w:rPr>
                <w:rFonts w:ascii="Garamond" w:eastAsia="Garamond" w:hAnsi="Garamond" w:cs="Garamond"/>
                <w:b/>
                <w:sz w:val="24"/>
                <w:szCs w:val="24"/>
              </w:rPr>
            </w:pPr>
            <w:r>
              <w:rPr>
                <w:rFonts w:ascii="Garamond" w:eastAsia="Garamond" w:hAnsi="Garamond" w:cs="Garamond"/>
                <w:b/>
                <w:sz w:val="24"/>
                <w:szCs w:val="24"/>
              </w:rPr>
              <w:t>Imparare ad ascoltare insegnanti e compagni.</w:t>
            </w:r>
          </w:p>
        </w:tc>
      </w:tr>
    </w:tbl>
    <w:p w14:paraId="67EDEA96" w14:textId="77777777" w:rsidR="00034648" w:rsidRDefault="00034648">
      <w:pPr>
        <w:pBdr>
          <w:top w:val="nil"/>
          <w:left w:val="nil"/>
          <w:bottom w:val="nil"/>
          <w:right w:val="nil"/>
          <w:between w:val="nil"/>
        </w:pBdr>
        <w:spacing w:after="240"/>
        <w:jc w:val="center"/>
        <w:rPr>
          <w:rFonts w:ascii="Garamond" w:eastAsia="Garamond" w:hAnsi="Garamond" w:cs="Garamond"/>
          <w:b/>
          <w:color w:val="000000"/>
          <w:sz w:val="24"/>
          <w:szCs w:val="24"/>
        </w:rPr>
      </w:pPr>
    </w:p>
    <w:p w14:paraId="2D4D7162" w14:textId="39EDE47A" w:rsidR="00034648" w:rsidRPr="004D78D5" w:rsidRDefault="00815201">
      <w:pPr>
        <w:pBdr>
          <w:top w:val="nil"/>
          <w:left w:val="nil"/>
          <w:bottom w:val="nil"/>
          <w:right w:val="nil"/>
          <w:between w:val="nil"/>
        </w:pBdr>
        <w:spacing w:after="240"/>
        <w:rPr>
          <w:rFonts w:ascii="Garamond" w:eastAsia="Garamond" w:hAnsi="Garamond" w:cs="Garamond"/>
          <w:bCs/>
          <w:color w:val="000000"/>
          <w:sz w:val="24"/>
          <w:szCs w:val="24"/>
        </w:rPr>
      </w:pPr>
      <w:r w:rsidRPr="004D78D5">
        <w:rPr>
          <w:rFonts w:ascii="Garamond" w:eastAsia="Garamond" w:hAnsi="Garamond" w:cs="Garamond"/>
          <w:bCs/>
          <w:color w:val="000000"/>
          <w:sz w:val="24"/>
          <w:szCs w:val="24"/>
        </w:rPr>
        <w:t xml:space="preserve">Rimini, </w:t>
      </w:r>
      <w:r w:rsidR="00532D8A" w:rsidRPr="004D78D5">
        <w:rPr>
          <w:rFonts w:ascii="Garamond" w:eastAsia="Garamond" w:hAnsi="Garamond" w:cs="Garamond"/>
          <w:bCs/>
          <w:color w:val="000000"/>
          <w:sz w:val="24"/>
          <w:szCs w:val="24"/>
        </w:rPr>
        <w:t>18 ottobre 2022</w:t>
      </w:r>
    </w:p>
    <w:p w14:paraId="0F037DDE" w14:textId="77777777" w:rsidR="00034648" w:rsidRDefault="00034648">
      <w:pPr>
        <w:pBdr>
          <w:top w:val="nil"/>
          <w:left w:val="nil"/>
          <w:bottom w:val="nil"/>
          <w:right w:val="nil"/>
          <w:between w:val="nil"/>
        </w:pBdr>
        <w:spacing w:after="160" w:line="276" w:lineRule="auto"/>
        <w:rPr>
          <w:rFonts w:ascii="Garamond" w:eastAsia="Garamond" w:hAnsi="Garamond" w:cs="Garamond"/>
          <w:color w:val="000000"/>
          <w:sz w:val="24"/>
          <w:szCs w:val="24"/>
        </w:rPr>
      </w:pPr>
    </w:p>
    <w:sectPr w:rsidR="00034648">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FA35" w14:textId="77777777" w:rsidR="00D01A92" w:rsidRDefault="00D01A92">
      <w:r>
        <w:separator/>
      </w:r>
    </w:p>
  </w:endnote>
  <w:endnote w:type="continuationSeparator" w:id="0">
    <w:p w14:paraId="1ED46D3E" w14:textId="77777777" w:rsidR="00D01A92" w:rsidRDefault="00D0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BE9C" w14:textId="77777777" w:rsidR="00034648" w:rsidRDefault="00815201">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73A1">
      <w:rPr>
        <w:noProof/>
        <w:color w:val="000000"/>
        <w:sz w:val="24"/>
        <w:szCs w:val="24"/>
      </w:rPr>
      <w:t>1</w:t>
    </w:r>
    <w:r>
      <w:rPr>
        <w:color w:val="000000"/>
        <w:sz w:val="24"/>
        <w:szCs w:val="24"/>
      </w:rPr>
      <w:fldChar w:fldCharType="end"/>
    </w:r>
  </w:p>
  <w:p w14:paraId="5345568A" w14:textId="77777777" w:rsidR="00034648" w:rsidRDefault="00034648">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55C" w14:textId="77777777" w:rsidR="00034648" w:rsidRDefault="00034648">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744C" w14:textId="77777777" w:rsidR="00034648" w:rsidRDefault="00815201">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73A1">
      <w:rPr>
        <w:noProof/>
        <w:color w:val="000000"/>
        <w:sz w:val="24"/>
        <w:szCs w:val="24"/>
      </w:rPr>
      <w:t>5</w:t>
    </w:r>
    <w:r>
      <w:rPr>
        <w:color w:val="000000"/>
        <w:sz w:val="24"/>
        <w:szCs w:val="24"/>
      </w:rPr>
      <w:fldChar w:fldCharType="end"/>
    </w:r>
  </w:p>
  <w:p w14:paraId="0EE7565D" w14:textId="77777777" w:rsidR="00034648" w:rsidRDefault="00034648">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9FF9" w14:textId="77777777" w:rsidR="00034648" w:rsidRDefault="0003464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1200" w14:textId="77777777" w:rsidR="00D01A92" w:rsidRDefault="00D01A92">
      <w:r>
        <w:separator/>
      </w:r>
    </w:p>
  </w:footnote>
  <w:footnote w:type="continuationSeparator" w:id="0">
    <w:p w14:paraId="6778B303" w14:textId="77777777" w:rsidR="00D01A92" w:rsidRDefault="00D0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0CDA" w14:textId="77777777" w:rsidR="00034648" w:rsidRDefault="00034648">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034648" w14:paraId="2550B486" w14:textId="77777777">
      <w:trPr>
        <w:jc w:val="center"/>
      </w:trPr>
      <w:tc>
        <w:tcPr>
          <w:tcW w:w="2376" w:type="dxa"/>
          <w:shd w:val="clear" w:color="auto" w:fill="auto"/>
        </w:tcPr>
        <w:p w14:paraId="45D8BF04" w14:textId="77777777" w:rsidR="00034648" w:rsidRDefault="00815201">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396DB039" wp14:editId="400E3BAC">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2724E2A8" w14:textId="77777777" w:rsidR="00034648" w:rsidRDefault="00815201">
          <w:pPr>
            <w:jc w:val="center"/>
          </w:pPr>
          <w:r>
            <w:rPr>
              <w:noProof/>
            </w:rPr>
            <w:drawing>
              <wp:inline distT="0" distB="0" distL="0" distR="0" wp14:anchorId="7D13FB77" wp14:editId="02A2F71A">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D181794" w14:textId="77777777" w:rsidR="00034648" w:rsidRDefault="00815201">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304D6CB9" w14:textId="77777777" w:rsidR="00034648" w:rsidRDefault="00815201">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40EE3F17" wp14:editId="0EF73A5D">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034648" w14:paraId="77B15ADE" w14:textId="77777777">
      <w:trPr>
        <w:trHeight w:val="598"/>
        <w:jc w:val="center"/>
      </w:trPr>
      <w:tc>
        <w:tcPr>
          <w:tcW w:w="2376" w:type="dxa"/>
          <w:shd w:val="clear" w:color="auto" w:fill="auto"/>
        </w:tcPr>
        <w:p w14:paraId="242A3ED1" w14:textId="77777777" w:rsidR="00034648" w:rsidRDefault="00034648">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03B88C01" w14:textId="77777777" w:rsidR="00034648" w:rsidRDefault="00815201">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59DFBF0E" w14:textId="77777777" w:rsidR="00034648" w:rsidRDefault="00034648">
          <w:pPr>
            <w:pBdr>
              <w:top w:val="nil"/>
              <w:left w:val="nil"/>
              <w:bottom w:val="nil"/>
              <w:right w:val="nil"/>
              <w:between w:val="nil"/>
            </w:pBdr>
            <w:tabs>
              <w:tab w:val="center" w:pos="4819"/>
              <w:tab w:val="right" w:pos="9638"/>
            </w:tabs>
            <w:jc w:val="center"/>
            <w:rPr>
              <w:color w:val="000000"/>
            </w:rPr>
          </w:pPr>
        </w:p>
      </w:tc>
    </w:tr>
  </w:tbl>
  <w:p w14:paraId="69F7EE3B" w14:textId="77777777" w:rsidR="00034648" w:rsidRDefault="0003464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675" w14:textId="77777777" w:rsidR="00034648" w:rsidRDefault="00034648">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5556" w14:textId="77777777" w:rsidR="00034648" w:rsidRDefault="00034648">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BF5A" w14:textId="77777777" w:rsidR="00034648" w:rsidRDefault="0003464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1D4"/>
    <w:multiLevelType w:val="multilevel"/>
    <w:tmpl w:val="8FC88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C0C57"/>
    <w:multiLevelType w:val="multilevel"/>
    <w:tmpl w:val="495225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8C7896"/>
    <w:multiLevelType w:val="multilevel"/>
    <w:tmpl w:val="AA724D0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3582D1F"/>
    <w:multiLevelType w:val="multilevel"/>
    <w:tmpl w:val="6F824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539D7EF9"/>
    <w:multiLevelType w:val="multilevel"/>
    <w:tmpl w:val="CC821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647C84"/>
    <w:multiLevelType w:val="multilevel"/>
    <w:tmpl w:val="4718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D27444"/>
    <w:multiLevelType w:val="multilevel"/>
    <w:tmpl w:val="2EDC3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4E55AF"/>
    <w:multiLevelType w:val="multilevel"/>
    <w:tmpl w:val="DF38F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6027007">
    <w:abstractNumId w:val="4"/>
  </w:num>
  <w:num w:numId="2" w16cid:durableId="912935722">
    <w:abstractNumId w:val="7"/>
  </w:num>
  <w:num w:numId="3" w16cid:durableId="145784429">
    <w:abstractNumId w:val="0"/>
  </w:num>
  <w:num w:numId="4" w16cid:durableId="1199588044">
    <w:abstractNumId w:val="1"/>
  </w:num>
  <w:num w:numId="5" w16cid:durableId="1883906489">
    <w:abstractNumId w:val="6"/>
  </w:num>
  <w:num w:numId="6" w16cid:durableId="688874555">
    <w:abstractNumId w:val="5"/>
  </w:num>
  <w:num w:numId="7" w16cid:durableId="1096901455">
    <w:abstractNumId w:val="3"/>
  </w:num>
  <w:num w:numId="8" w16cid:durableId="488062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48"/>
    <w:rsid w:val="00034648"/>
    <w:rsid w:val="004D78D5"/>
    <w:rsid w:val="00532D8A"/>
    <w:rsid w:val="00815201"/>
    <w:rsid w:val="00AA73A1"/>
    <w:rsid w:val="00D01A92"/>
    <w:rsid w:val="00E01747"/>
    <w:rsid w:val="00E84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9F22"/>
  <w15:docId w15:val="{3FBD62C8-2D00-4976-8175-49DAD60F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2</cp:revision>
  <dcterms:created xsi:type="dcterms:W3CDTF">2022-10-19T06:55:00Z</dcterms:created>
  <dcterms:modified xsi:type="dcterms:W3CDTF">2022-10-19T06:55:00Z</dcterms:modified>
</cp:coreProperties>
</file>